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B20" w:rsidRPr="00682F5C" w:rsidRDefault="00904B20" w:rsidP="00C626AB">
      <w:pPr>
        <w:pStyle w:val="Naslov"/>
      </w:pPr>
      <w:bookmarkStart w:id="0" w:name="_GoBack"/>
      <w:r w:rsidRPr="00682F5C">
        <w:t>Na temelju članka 10. stavka 2. podstavka 1. i stavka 4. Zakona o vodi za ljudsku potrošnju („Narodne novine“ broj 56/2013</w:t>
      </w:r>
      <w:r w:rsidR="001F4A52" w:rsidRPr="00682F5C">
        <w:t xml:space="preserve"> i 64/2015</w:t>
      </w:r>
      <w:r w:rsidRPr="00682F5C">
        <w:t>), ministar zdravlja uz suglasnost ministrice graditeljstva i prostornoga uređenja, donosi</w:t>
      </w:r>
    </w:p>
    <w:bookmarkEnd w:id="0"/>
    <w:p w:rsidR="00904B20" w:rsidRPr="00AF550B" w:rsidRDefault="00904B20" w:rsidP="00AF550B">
      <w:pPr>
        <w:pStyle w:val="Naslov1"/>
      </w:pPr>
      <w:r w:rsidRPr="00AF550B">
        <w:t>PRAVILNIK O IZMJENAMA I DOPUNAMA PRAVILNIKA O PARAMETRIMA SUKLADNOSTI I METODAMA ANALIZE VODE ZA LJUDSKU POTROŠNJU</w:t>
      </w:r>
    </w:p>
    <w:p w:rsidR="00904B20" w:rsidRPr="00167392" w:rsidRDefault="00904B20" w:rsidP="0046358B">
      <w:pPr>
        <w:spacing w:after="0" w:line="240" w:lineRule="auto"/>
        <w:jc w:val="center"/>
        <w:rPr>
          <w:rFonts w:ascii="Times New Roman" w:eastAsia="Times New Roman" w:hAnsi="Times New Roman" w:cs="Times New Roman"/>
          <w:color w:val="000000"/>
          <w:sz w:val="24"/>
          <w:szCs w:val="24"/>
          <w:lang w:eastAsia="hr-HR"/>
        </w:rPr>
      </w:pPr>
    </w:p>
    <w:p w:rsidR="00904B20" w:rsidRPr="00AF550B" w:rsidRDefault="00904B20" w:rsidP="00AF550B">
      <w:pPr>
        <w:pStyle w:val="Naslov2"/>
      </w:pPr>
      <w:r w:rsidRPr="00AF550B">
        <w:t>Članak 1.</w:t>
      </w:r>
    </w:p>
    <w:p w:rsidR="00904B20" w:rsidRPr="00167392" w:rsidRDefault="00904B20" w:rsidP="0046358B">
      <w:pPr>
        <w:spacing w:after="0" w:line="240" w:lineRule="auto"/>
        <w:ind w:firstLine="708"/>
        <w:jc w:val="both"/>
        <w:rPr>
          <w:rFonts w:ascii="Times New Roman" w:hAnsi="Times New Roman" w:cs="Times New Roman"/>
          <w:color w:val="000000"/>
          <w:sz w:val="24"/>
          <w:szCs w:val="24"/>
        </w:rPr>
      </w:pPr>
    </w:p>
    <w:p w:rsidR="00904B20" w:rsidRPr="00167392" w:rsidRDefault="00904B20" w:rsidP="0046358B">
      <w:pPr>
        <w:spacing w:after="0" w:line="240" w:lineRule="auto"/>
        <w:ind w:firstLine="708"/>
        <w:jc w:val="both"/>
        <w:rPr>
          <w:rFonts w:ascii="Times New Roman" w:hAnsi="Times New Roman" w:cs="Times New Roman"/>
          <w:sz w:val="24"/>
          <w:szCs w:val="24"/>
        </w:rPr>
      </w:pPr>
      <w:r w:rsidRPr="00167392">
        <w:rPr>
          <w:rFonts w:ascii="Times New Roman" w:hAnsi="Times New Roman" w:cs="Times New Roman"/>
          <w:color w:val="000000"/>
          <w:sz w:val="24"/>
          <w:szCs w:val="24"/>
        </w:rPr>
        <w:t>U Pravilniku o parametrima sukladnosti i metodama analize vode za ljudsku potrošnju („Narodne novine“ broj 125/2013</w:t>
      </w:r>
      <w:r w:rsidR="001F4A52" w:rsidRPr="00167392">
        <w:rPr>
          <w:rFonts w:ascii="Times New Roman" w:hAnsi="Times New Roman" w:cs="Times New Roman"/>
          <w:color w:val="000000"/>
          <w:sz w:val="24"/>
          <w:szCs w:val="24"/>
        </w:rPr>
        <w:t xml:space="preserve"> i 141/2013</w:t>
      </w:r>
      <w:r w:rsidRPr="00167392">
        <w:rPr>
          <w:rFonts w:ascii="Times New Roman" w:hAnsi="Times New Roman" w:cs="Times New Roman"/>
          <w:color w:val="000000"/>
          <w:sz w:val="24"/>
          <w:szCs w:val="24"/>
        </w:rPr>
        <w:t xml:space="preserve">) u članku 1.,  dodaju se novi stavci 8., 9., 10., 11. i 12. </w:t>
      </w:r>
      <w:r w:rsidRPr="00167392">
        <w:rPr>
          <w:rFonts w:ascii="Times New Roman" w:hAnsi="Times New Roman" w:cs="Times New Roman"/>
          <w:sz w:val="24"/>
          <w:szCs w:val="24"/>
        </w:rPr>
        <w:t>koji glase:</w:t>
      </w:r>
    </w:p>
    <w:p w:rsidR="001F4A52" w:rsidRPr="00167392" w:rsidRDefault="001F4A52" w:rsidP="0046358B">
      <w:pPr>
        <w:spacing w:after="0" w:line="240" w:lineRule="auto"/>
        <w:ind w:firstLine="708"/>
        <w:jc w:val="both"/>
        <w:rPr>
          <w:rFonts w:ascii="Times New Roman" w:hAnsi="Times New Roman" w:cs="Times New Roman"/>
          <w:sz w:val="24"/>
          <w:szCs w:val="24"/>
        </w:rPr>
      </w:pPr>
    </w:p>
    <w:p w:rsidR="00904B20" w:rsidRPr="00167392" w:rsidRDefault="00904B20" w:rsidP="0046358B">
      <w:pPr>
        <w:spacing w:after="0" w:line="240" w:lineRule="auto"/>
        <w:ind w:firstLine="708"/>
        <w:jc w:val="both"/>
        <w:rPr>
          <w:rFonts w:ascii="Times New Roman" w:hAnsi="Times New Roman" w:cs="Times New Roman"/>
          <w:sz w:val="24"/>
          <w:szCs w:val="24"/>
        </w:rPr>
      </w:pPr>
      <w:r w:rsidRPr="00167392">
        <w:rPr>
          <w:rFonts w:ascii="Times New Roman" w:hAnsi="Times New Roman" w:cs="Times New Roman"/>
          <w:sz w:val="24"/>
          <w:szCs w:val="24"/>
        </w:rPr>
        <w:t xml:space="preserve">“ - </w:t>
      </w:r>
      <w:r w:rsidRPr="00167392">
        <w:rPr>
          <w:rFonts w:ascii="Times New Roman" w:hAnsi="Times New Roman" w:cs="Times New Roman"/>
          <w:color w:val="000000"/>
          <w:sz w:val="24"/>
          <w:szCs w:val="24"/>
        </w:rPr>
        <w:t>parametri radioaktivnih tvari,</w:t>
      </w:r>
    </w:p>
    <w:p w:rsidR="00904B20" w:rsidRPr="00167392" w:rsidRDefault="00904B20" w:rsidP="0046358B">
      <w:pPr>
        <w:pStyle w:val="Odlomakpopisa"/>
        <w:spacing w:after="0" w:line="240" w:lineRule="auto"/>
        <w:ind w:left="1068"/>
        <w:jc w:val="both"/>
        <w:rPr>
          <w:rFonts w:ascii="Times New Roman" w:hAnsi="Times New Roman" w:cs="Times New Roman"/>
          <w:color w:val="000000"/>
          <w:sz w:val="24"/>
          <w:szCs w:val="24"/>
        </w:rPr>
      </w:pPr>
    </w:p>
    <w:p w:rsidR="00904B20" w:rsidRPr="00167392" w:rsidRDefault="00904B20" w:rsidP="0046358B">
      <w:pPr>
        <w:pStyle w:val="Odlomakpopisa"/>
        <w:numPr>
          <w:ilvl w:val="0"/>
          <w:numId w:val="1"/>
        </w:numPr>
        <w:spacing w:after="0" w:line="240" w:lineRule="auto"/>
        <w:jc w:val="both"/>
        <w:rPr>
          <w:rFonts w:ascii="Times New Roman" w:hAnsi="Times New Roman" w:cs="Times New Roman"/>
          <w:color w:val="000000"/>
          <w:sz w:val="24"/>
          <w:szCs w:val="24"/>
        </w:rPr>
      </w:pPr>
      <w:r w:rsidRPr="00167392">
        <w:rPr>
          <w:rFonts w:ascii="Times New Roman" w:hAnsi="Times New Roman" w:cs="Times New Roman"/>
          <w:color w:val="000000"/>
          <w:sz w:val="24"/>
          <w:szCs w:val="24"/>
        </w:rPr>
        <w:t>vrijednosti parametara radioaktivnih tvari,</w:t>
      </w:r>
    </w:p>
    <w:p w:rsidR="00904B20" w:rsidRPr="00167392" w:rsidRDefault="00904B20" w:rsidP="0046358B">
      <w:pPr>
        <w:pStyle w:val="Odlomakpopisa"/>
        <w:spacing w:after="0" w:line="240" w:lineRule="auto"/>
        <w:ind w:left="1068"/>
        <w:jc w:val="both"/>
        <w:rPr>
          <w:rFonts w:ascii="Times New Roman" w:hAnsi="Times New Roman" w:cs="Times New Roman"/>
          <w:color w:val="000000"/>
          <w:sz w:val="24"/>
          <w:szCs w:val="24"/>
        </w:rPr>
      </w:pPr>
    </w:p>
    <w:p w:rsidR="00904B20" w:rsidRPr="00167392" w:rsidRDefault="00904B20" w:rsidP="0046358B">
      <w:pPr>
        <w:pStyle w:val="Odlomakpopisa"/>
        <w:numPr>
          <w:ilvl w:val="0"/>
          <w:numId w:val="1"/>
        </w:numPr>
        <w:spacing w:after="0" w:line="240" w:lineRule="auto"/>
        <w:jc w:val="both"/>
        <w:rPr>
          <w:rFonts w:ascii="Times New Roman" w:eastAsia="Times New Roman" w:hAnsi="Times New Roman" w:cs="Times New Roman"/>
          <w:color w:val="000000"/>
          <w:sz w:val="24"/>
          <w:szCs w:val="24"/>
          <w:lang w:eastAsia="hr-HR"/>
        </w:rPr>
      </w:pPr>
      <w:r w:rsidRPr="00167392">
        <w:rPr>
          <w:rFonts w:ascii="Times New Roman" w:eastAsia="Times New Roman" w:hAnsi="Times New Roman" w:cs="Times New Roman"/>
          <w:color w:val="000000"/>
          <w:sz w:val="24"/>
          <w:szCs w:val="24"/>
          <w:lang w:eastAsia="hr-HR"/>
        </w:rPr>
        <w:t xml:space="preserve">vrste i opseg analize uzoraka vode za ljudsku potrošnju za provedbu </w:t>
      </w:r>
      <w:proofErr w:type="spellStart"/>
      <w:r w:rsidRPr="00167392">
        <w:rPr>
          <w:rFonts w:ascii="Times New Roman" w:eastAsia="Times New Roman" w:hAnsi="Times New Roman" w:cs="Times New Roman"/>
          <w:color w:val="000000"/>
          <w:sz w:val="24"/>
          <w:szCs w:val="24"/>
          <w:lang w:eastAsia="hr-HR"/>
        </w:rPr>
        <w:t>monitoringa</w:t>
      </w:r>
      <w:proofErr w:type="spellEnd"/>
      <w:r w:rsidRPr="00167392">
        <w:rPr>
          <w:rFonts w:ascii="Times New Roman" w:eastAsia="Times New Roman" w:hAnsi="Times New Roman" w:cs="Times New Roman"/>
          <w:color w:val="000000"/>
          <w:sz w:val="24"/>
          <w:szCs w:val="24"/>
          <w:lang w:eastAsia="hr-HR"/>
        </w:rPr>
        <w:t xml:space="preserve"> radioaktivnih tvari</w:t>
      </w:r>
      <w:r w:rsidR="001F4A52" w:rsidRPr="00167392">
        <w:rPr>
          <w:rFonts w:ascii="Times New Roman" w:eastAsia="Times New Roman" w:hAnsi="Times New Roman" w:cs="Times New Roman"/>
          <w:color w:val="000000"/>
          <w:sz w:val="24"/>
          <w:szCs w:val="24"/>
          <w:lang w:eastAsia="hr-HR"/>
        </w:rPr>
        <w:t>,</w:t>
      </w:r>
    </w:p>
    <w:p w:rsidR="00904B20" w:rsidRPr="00167392" w:rsidRDefault="00904B20" w:rsidP="0046358B">
      <w:pPr>
        <w:spacing w:after="0" w:line="240" w:lineRule="auto"/>
        <w:jc w:val="both"/>
        <w:rPr>
          <w:rFonts w:ascii="Times New Roman" w:eastAsia="Times New Roman" w:hAnsi="Times New Roman" w:cs="Times New Roman"/>
          <w:color w:val="000000"/>
          <w:sz w:val="24"/>
          <w:szCs w:val="24"/>
          <w:lang w:eastAsia="hr-HR"/>
        </w:rPr>
      </w:pPr>
    </w:p>
    <w:p w:rsidR="00904B20" w:rsidRPr="00167392" w:rsidRDefault="00904B20" w:rsidP="0046358B">
      <w:pPr>
        <w:pStyle w:val="Odlomakpopisa"/>
        <w:numPr>
          <w:ilvl w:val="0"/>
          <w:numId w:val="1"/>
        </w:numPr>
        <w:spacing w:after="0" w:line="240" w:lineRule="auto"/>
        <w:jc w:val="both"/>
        <w:rPr>
          <w:rFonts w:ascii="Times New Roman" w:eastAsia="Times New Roman" w:hAnsi="Times New Roman" w:cs="Times New Roman"/>
          <w:color w:val="000000"/>
          <w:sz w:val="24"/>
          <w:szCs w:val="24"/>
          <w:lang w:eastAsia="hr-HR"/>
        </w:rPr>
      </w:pPr>
      <w:r w:rsidRPr="00167392">
        <w:rPr>
          <w:rFonts w:ascii="Times New Roman" w:eastAsia="Times New Roman" w:hAnsi="Times New Roman" w:cs="Times New Roman"/>
          <w:color w:val="000000"/>
          <w:sz w:val="24"/>
          <w:szCs w:val="24"/>
          <w:lang w:eastAsia="hr-HR"/>
        </w:rPr>
        <w:t xml:space="preserve">učestalost uzimanja uzoraka vode za ljudsku potrošnju za provedbu </w:t>
      </w:r>
      <w:proofErr w:type="spellStart"/>
      <w:r w:rsidRPr="00167392">
        <w:rPr>
          <w:rFonts w:ascii="Times New Roman" w:eastAsia="Times New Roman" w:hAnsi="Times New Roman" w:cs="Times New Roman"/>
          <w:color w:val="000000"/>
          <w:sz w:val="24"/>
          <w:szCs w:val="24"/>
          <w:lang w:eastAsia="hr-HR"/>
        </w:rPr>
        <w:t>monitoringa</w:t>
      </w:r>
      <w:proofErr w:type="spellEnd"/>
      <w:r w:rsidRPr="00167392">
        <w:rPr>
          <w:rFonts w:ascii="Times New Roman" w:eastAsia="Times New Roman" w:hAnsi="Times New Roman" w:cs="Times New Roman"/>
          <w:color w:val="000000"/>
          <w:sz w:val="24"/>
          <w:szCs w:val="24"/>
          <w:lang w:eastAsia="hr-HR"/>
        </w:rPr>
        <w:t xml:space="preserve"> radioaktivnih tvari</w:t>
      </w:r>
      <w:r w:rsidR="001F4A52" w:rsidRPr="00167392">
        <w:rPr>
          <w:rFonts w:ascii="Times New Roman" w:eastAsia="Times New Roman" w:hAnsi="Times New Roman" w:cs="Times New Roman"/>
          <w:color w:val="000000"/>
          <w:sz w:val="24"/>
          <w:szCs w:val="24"/>
          <w:lang w:eastAsia="hr-HR"/>
        </w:rPr>
        <w:t>,</w:t>
      </w:r>
    </w:p>
    <w:p w:rsidR="00904B20" w:rsidRPr="00167392" w:rsidRDefault="00904B20" w:rsidP="0046358B">
      <w:pPr>
        <w:pStyle w:val="Odlomakpopisa"/>
        <w:spacing w:after="0" w:line="240" w:lineRule="auto"/>
        <w:ind w:left="1068"/>
        <w:jc w:val="both"/>
        <w:rPr>
          <w:rFonts w:ascii="Times New Roman" w:eastAsia="Times New Roman" w:hAnsi="Times New Roman" w:cs="Times New Roman"/>
          <w:color w:val="000000"/>
          <w:sz w:val="24"/>
          <w:szCs w:val="24"/>
          <w:lang w:eastAsia="hr-HR"/>
        </w:rPr>
      </w:pPr>
    </w:p>
    <w:p w:rsidR="00904B20" w:rsidRPr="00167392" w:rsidRDefault="00904B20" w:rsidP="0046358B">
      <w:pPr>
        <w:pStyle w:val="Odlomakpopisa"/>
        <w:numPr>
          <w:ilvl w:val="0"/>
          <w:numId w:val="1"/>
        </w:numPr>
        <w:spacing w:after="0" w:line="240" w:lineRule="auto"/>
        <w:jc w:val="both"/>
        <w:rPr>
          <w:rFonts w:ascii="Times New Roman" w:hAnsi="Times New Roman" w:cs="Times New Roman"/>
          <w:color w:val="000000"/>
          <w:sz w:val="24"/>
          <w:szCs w:val="24"/>
        </w:rPr>
      </w:pPr>
      <w:r w:rsidRPr="00167392">
        <w:rPr>
          <w:rFonts w:ascii="Times New Roman" w:eastAsia="Times New Roman" w:hAnsi="Times New Roman" w:cs="Times New Roman"/>
          <w:color w:val="000000"/>
          <w:sz w:val="24"/>
          <w:szCs w:val="24"/>
          <w:lang w:eastAsia="hr-HR"/>
        </w:rPr>
        <w:t xml:space="preserve">metode laboratorijskog ispitivanja </w:t>
      </w:r>
      <w:r w:rsidRPr="00167392">
        <w:rPr>
          <w:rFonts w:ascii="Times New Roman" w:hAnsi="Times New Roman" w:cs="Times New Roman"/>
          <w:color w:val="000000"/>
          <w:sz w:val="24"/>
          <w:szCs w:val="24"/>
        </w:rPr>
        <w:t xml:space="preserve">parametara radioaktivnih tvari u </w:t>
      </w:r>
      <w:r w:rsidRPr="00167392">
        <w:rPr>
          <w:rFonts w:ascii="Times New Roman" w:eastAsia="Times New Roman" w:hAnsi="Times New Roman" w:cs="Times New Roman"/>
          <w:color w:val="000000"/>
          <w:sz w:val="24"/>
          <w:szCs w:val="24"/>
          <w:lang w:eastAsia="hr-HR"/>
        </w:rPr>
        <w:t>vodi za ljudsku potrošnju.“</w:t>
      </w:r>
    </w:p>
    <w:p w:rsidR="00904B20" w:rsidRPr="00167392" w:rsidRDefault="00904B20" w:rsidP="0046358B">
      <w:pPr>
        <w:spacing w:after="0" w:line="240" w:lineRule="auto"/>
        <w:ind w:left="708"/>
        <w:rPr>
          <w:rFonts w:ascii="Times New Roman" w:eastAsia="Times New Roman" w:hAnsi="Times New Roman" w:cs="Times New Roman"/>
          <w:color w:val="000000"/>
          <w:sz w:val="24"/>
          <w:szCs w:val="24"/>
          <w:lang w:eastAsia="hr-HR"/>
        </w:rPr>
      </w:pPr>
    </w:p>
    <w:p w:rsidR="00904B20" w:rsidRPr="00167392" w:rsidRDefault="00904B20" w:rsidP="00AF550B">
      <w:pPr>
        <w:pStyle w:val="Naslov2"/>
        <w:rPr>
          <w:rFonts w:eastAsia="Times New Roman"/>
          <w:lang w:eastAsia="hr-HR"/>
        </w:rPr>
      </w:pPr>
      <w:r w:rsidRPr="00167392">
        <w:rPr>
          <w:rFonts w:eastAsia="Times New Roman"/>
          <w:lang w:eastAsia="hr-HR"/>
        </w:rPr>
        <w:t>Članak 2.</w:t>
      </w:r>
    </w:p>
    <w:p w:rsidR="00904B20" w:rsidRPr="00167392" w:rsidRDefault="00904B20" w:rsidP="0046358B">
      <w:pPr>
        <w:spacing w:after="0" w:line="240" w:lineRule="auto"/>
        <w:jc w:val="both"/>
        <w:rPr>
          <w:rFonts w:ascii="Times New Roman" w:hAnsi="Times New Roman" w:cs="Times New Roman"/>
          <w:sz w:val="24"/>
          <w:szCs w:val="24"/>
        </w:rPr>
      </w:pPr>
    </w:p>
    <w:p w:rsidR="001F4A52" w:rsidRPr="00167392" w:rsidRDefault="001F4A52" w:rsidP="0046358B">
      <w:pPr>
        <w:spacing w:after="0" w:line="240" w:lineRule="auto"/>
        <w:jc w:val="both"/>
        <w:rPr>
          <w:rFonts w:ascii="Times New Roman" w:hAnsi="Times New Roman" w:cs="Times New Roman"/>
          <w:sz w:val="24"/>
          <w:szCs w:val="24"/>
        </w:rPr>
      </w:pPr>
      <w:r w:rsidRPr="00167392">
        <w:rPr>
          <w:rFonts w:ascii="Times New Roman" w:hAnsi="Times New Roman" w:cs="Times New Roman"/>
          <w:sz w:val="24"/>
          <w:szCs w:val="24"/>
        </w:rPr>
        <w:t>Članak 2. mijenja se i glasi:</w:t>
      </w:r>
    </w:p>
    <w:p w:rsidR="001F4A52" w:rsidRPr="00167392" w:rsidRDefault="001F4A52" w:rsidP="0046358B">
      <w:pPr>
        <w:spacing w:after="0" w:line="240" w:lineRule="auto"/>
        <w:jc w:val="both"/>
        <w:rPr>
          <w:rFonts w:ascii="Times New Roman" w:hAnsi="Times New Roman" w:cs="Times New Roman"/>
          <w:sz w:val="24"/>
          <w:szCs w:val="24"/>
        </w:rPr>
      </w:pPr>
    </w:p>
    <w:p w:rsidR="00904B20" w:rsidRPr="00167392" w:rsidRDefault="001F4A52" w:rsidP="0046358B">
      <w:pPr>
        <w:spacing w:after="0" w:line="240" w:lineRule="auto"/>
        <w:jc w:val="both"/>
        <w:rPr>
          <w:rFonts w:ascii="Times New Roman" w:hAnsi="Times New Roman" w:cs="Times New Roman"/>
          <w:color w:val="000000"/>
          <w:sz w:val="24"/>
          <w:szCs w:val="24"/>
        </w:rPr>
      </w:pPr>
      <w:r w:rsidRPr="00167392">
        <w:rPr>
          <w:rFonts w:ascii="Times New Roman" w:hAnsi="Times New Roman" w:cs="Times New Roman"/>
          <w:sz w:val="24"/>
          <w:szCs w:val="24"/>
        </w:rPr>
        <w:t>„</w:t>
      </w:r>
      <w:r w:rsidRPr="00167392">
        <w:rPr>
          <w:rFonts w:ascii="Times New Roman" w:hAnsi="Times New Roman" w:cs="Times New Roman"/>
          <w:color w:val="000000"/>
          <w:sz w:val="24"/>
          <w:szCs w:val="24"/>
        </w:rPr>
        <w:t xml:space="preserve">Ovaj Pravilnik sadrži odredbe koje su u skladu s Prilogom 1., 2. i 3. Direktive Vijeća 1998/83/EZ od 03. studenog 1998. o kvaliteti vode namijenjene za ljudsku potrošnju (SL L 330, 5. 12. 1998.) i </w:t>
      </w:r>
      <w:r w:rsidR="00904B20" w:rsidRPr="00167392">
        <w:rPr>
          <w:rFonts w:ascii="Times New Roman" w:hAnsi="Times New Roman" w:cs="Times New Roman"/>
          <w:sz w:val="24"/>
          <w:szCs w:val="24"/>
        </w:rPr>
        <w:t xml:space="preserve">Prilogom I. II. i III. </w:t>
      </w:r>
      <w:r w:rsidR="00904B20" w:rsidRPr="00167392">
        <w:rPr>
          <w:rFonts w:ascii="Times New Roman" w:hAnsi="Times New Roman" w:cs="Times New Roman"/>
          <w:color w:val="000000"/>
          <w:sz w:val="24"/>
          <w:szCs w:val="24"/>
        </w:rPr>
        <w:t>Direktive Vijeća</w:t>
      </w:r>
      <w:r w:rsidR="00904B20" w:rsidRPr="00167392">
        <w:rPr>
          <w:rFonts w:ascii="Times New Roman" w:hAnsi="Times New Roman" w:cs="Times New Roman"/>
          <w:bCs/>
          <w:color w:val="000000"/>
          <w:sz w:val="24"/>
          <w:szCs w:val="24"/>
        </w:rPr>
        <w:t xml:space="preserve"> 2013/51/Euratom od 22. listopada </w:t>
      </w:r>
      <w:r w:rsidR="00904B20" w:rsidRPr="00167392">
        <w:rPr>
          <w:rFonts w:ascii="Times New Roman" w:hAnsi="Times New Roman" w:cs="Times New Roman"/>
          <w:bCs/>
          <w:color w:val="000000"/>
          <w:sz w:val="24"/>
          <w:szCs w:val="24"/>
        </w:rPr>
        <w:lastRenderedPageBreak/>
        <w:t xml:space="preserve">2013. o utvrđivanju zahtjeva za zaštitu zdravlja stanovništva od radioaktivnih tvari u vodi namijenjenoj za ljudsku potrošnju </w:t>
      </w:r>
      <w:r w:rsidR="00904B20" w:rsidRPr="00167392">
        <w:rPr>
          <w:rFonts w:ascii="Times New Roman" w:hAnsi="Times New Roman" w:cs="Times New Roman"/>
          <w:color w:val="000000"/>
          <w:sz w:val="24"/>
          <w:szCs w:val="24"/>
        </w:rPr>
        <w:t>(SL L 296, 7.11.2013.).</w:t>
      </w:r>
    </w:p>
    <w:p w:rsidR="00904B20" w:rsidRPr="00167392" w:rsidRDefault="00904B20" w:rsidP="0046358B">
      <w:pPr>
        <w:spacing w:after="0" w:line="240" w:lineRule="auto"/>
        <w:jc w:val="center"/>
        <w:rPr>
          <w:rFonts w:ascii="Times New Roman" w:eastAsia="Times New Roman" w:hAnsi="Times New Roman" w:cs="Times New Roman"/>
          <w:color w:val="000000"/>
          <w:sz w:val="24"/>
          <w:szCs w:val="24"/>
          <w:lang w:eastAsia="hr-HR"/>
        </w:rPr>
      </w:pPr>
    </w:p>
    <w:p w:rsidR="00904B20" w:rsidRPr="00167392" w:rsidRDefault="00904B20" w:rsidP="00AF550B">
      <w:pPr>
        <w:pStyle w:val="Naslov2"/>
        <w:rPr>
          <w:rFonts w:eastAsia="Times New Roman"/>
          <w:lang w:eastAsia="hr-HR"/>
        </w:rPr>
      </w:pPr>
      <w:r w:rsidRPr="00167392">
        <w:rPr>
          <w:rFonts w:eastAsia="Times New Roman"/>
          <w:lang w:eastAsia="hr-HR"/>
        </w:rPr>
        <w:t>Članak 3.</w:t>
      </w:r>
    </w:p>
    <w:p w:rsidR="00904B20" w:rsidRPr="00167392" w:rsidRDefault="00904B20" w:rsidP="0046358B">
      <w:pPr>
        <w:spacing w:after="0" w:line="240" w:lineRule="auto"/>
        <w:ind w:firstLine="689"/>
        <w:jc w:val="both"/>
        <w:rPr>
          <w:rFonts w:ascii="Times New Roman" w:hAnsi="Times New Roman" w:cs="Times New Roman"/>
          <w:color w:val="000000"/>
          <w:sz w:val="24"/>
          <w:szCs w:val="24"/>
        </w:rPr>
      </w:pPr>
    </w:p>
    <w:p w:rsidR="00904B20" w:rsidRPr="00167392" w:rsidRDefault="00904B20" w:rsidP="0046358B">
      <w:pPr>
        <w:spacing w:after="0" w:line="240" w:lineRule="auto"/>
        <w:jc w:val="both"/>
        <w:rPr>
          <w:rFonts w:ascii="Times New Roman" w:hAnsi="Times New Roman" w:cs="Times New Roman"/>
          <w:color w:val="000000"/>
          <w:sz w:val="24"/>
          <w:szCs w:val="24"/>
        </w:rPr>
      </w:pPr>
      <w:r w:rsidRPr="00167392">
        <w:rPr>
          <w:rFonts w:ascii="Times New Roman" w:hAnsi="Times New Roman" w:cs="Times New Roman"/>
          <w:color w:val="000000"/>
          <w:sz w:val="24"/>
          <w:szCs w:val="24"/>
        </w:rPr>
        <w:t>U članku 3. stavku 1. iza riječi „službeni laboratoriji“ dodaju se riječi: „i stručni tehnički servisi“.</w:t>
      </w:r>
      <w:r w:rsidRPr="00167392">
        <w:rPr>
          <w:rFonts w:ascii="Times New Roman" w:eastAsia="Times New Roman" w:hAnsi="Times New Roman" w:cs="Times New Roman"/>
          <w:color w:val="000000"/>
          <w:sz w:val="24"/>
          <w:szCs w:val="24"/>
          <w:highlight w:val="green"/>
          <w:lang w:eastAsia="hr-HR"/>
        </w:rPr>
        <w:t xml:space="preserve"> </w:t>
      </w:r>
    </w:p>
    <w:p w:rsidR="001F4A52" w:rsidRPr="00167392" w:rsidRDefault="001F4A52" w:rsidP="0046358B">
      <w:pPr>
        <w:spacing w:after="0" w:line="240" w:lineRule="auto"/>
        <w:jc w:val="both"/>
        <w:rPr>
          <w:rFonts w:ascii="Times New Roman" w:eastAsia="Times New Roman" w:hAnsi="Times New Roman" w:cs="Times New Roman"/>
          <w:color w:val="000000"/>
          <w:sz w:val="24"/>
          <w:szCs w:val="24"/>
          <w:lang w:eastAsia="hr-HR"/>
        </w:rPr>
      </w:pPr>
    </w:p>
    <w:p w:rsidR="00904B20" w:rsidRPr="00167392" w:rsidRDefault="00904B20" w:rsidP="0046358B">
      <w:pPr>
        <w:spacing w:after="0" w:line="240" w:lineRule="auto"/>
        <w:jc w:val="both"/>
        <w:rPr>
          <w:rFonts w:ascii="Times New Roman" w:eastAsia="Times New Roman" w:hAnsi="Times New Roman" w:cs="Times New Roman"/>
          <w:color w:val="000000"/>
          <w:sz w:val="24"/>
          <w:szCs w:val="24"/>
          <w:lang w:eastAsia="hr-HR"/>
        </w:rPr>
      </w:pPr>
      <w:r w:rsidRPr="00167392">
        <w:rPr>
          <w:rFonts w:ascii="Times New Roman" w:eastAsia="Times New Roman" w:hAnsi="Times New Roman" w:cs="Times New Roman"/>
          <w:color w:val="000000"/>
          <w:sz w:val="24"/>
          <w:szCs w:val="24"/>
          <w:lang w:eastAsia="hr-HR"/>
        </w:rPr>
        <w:t>U stavku 2</w:t>
      </w:r>
      <w:r w:rsidR="001F4A52" w:rsidRPr="00167392">
        <w:rPr>
          <w:rFonts w:ascii="Times New Roman" w:eastAsia="Times New Roman" w:hAnsi="Times New Roman" w:cs="Times New Roman"/>
          <w:color w:val="000000"/>
          <w:sz w:val="24"/>
          <w:szCs w:val="24"/>
          <w:lang w:eastAsia="hr-HR"/>
        </w:rPr>
        <w:t>.</w:t>
      </w:r>
      <w:r w:rsidRPr="00167392">
        <w:rPr>
          <w:rFonts w:ascii="Times New Roman" w:eastAsia="Times New Roman" w:hAnsi="Times New Roman" w:cs="Times New Roman"/>
          <w:color w:val="000000"/>
          <w:sz w:val="24"/>
          <w:szCs w:val="24"/>
          <w:lang w:eastAsia="hr-HR"/>
        </w:rPr>
        <w:t xml:space="preserve"> iza riječi „voda“  briše se točka i dodaju se riječi: „i vodu namijenjenu za ljudsku potrošnju iz pojedinačne opskrbe, pod uvjetom da je prosječna potrošnja manja od 10 m</w:t>
      </w:r>
      <w:r w:rsidRPr="00167392">
        <w:rPr>
          <w:rFonts w:ascii="Times New Roman" w:eastAsia="Times New Roman" w:hAnsi="Times New Roman" w:cs="Times New Roman"/>
          <w:color w:val="000000"/>
          <w:sz w:val="24"/>
          <w:szCs w:val="24"/>
          <w:vertAlign w:val="superscript"/>
          <w:lang w:eastAsia="hr-HR"/>
        </w:rPr>
        <w:t>3</w:t>
      </w:r>
      <w:r w:rsidRPr="00167392">
        <w:rPr>
          <w:rFonts w:ascii="Times New Roman" w:eastAsia="Times New Roman" w:hAnsi="Times New Roman" w:cs="Times New Roman"/>
          <w:color w:val="000000"/>
          <w:sz w:val="24"/>
          <w:szCs w:val="24"/>
          <w:lang w:eastAsia="hr-HR"/>
        </w:rPr>
        <w:t xml:space="preserve"> po danu ili se opskrbljuje manje od 50 ljudi, osim ako je opskrba vodom dio komercijalne ili javne djelatnosti.“</w:t>
      </w:r>
    </w:p>
    <w:p w:rsidR="001F4A52" w:rsidRDefault="001F4A52" w:rsidP="00AF550B">
      <w:pPr>
        <w:pStyle w:val="Naslov2"/>
      </w:pPr>
      <w:r w:rsidRPr="00167392">
        <w:t>Članak 4.</w:t>
      </w:r>
    </w:p>
    <w:p w:rsidR="00747DD5" w:rsidRPr="00167392" w:rsidRDefault="00747DD5" w:rsidP="00167392">
      <w:pPr>
        <w:spacing w:after="0" w:line="240" w:lineRule="auto"/>
        <w:jc w:val="center"/>
        <w:rPr>
          <w:rFonts w:ascii="Times New Roman" w:hAnsi="Times New Roman" w:cs="Times New Roman"/>
          <w:b/>
          <w:i/>
          <w:color w:val="000000"/>
          <w:sz w:val="24"/>
          <w:szCs w:val="24"/>
        </w:rPr>
      </w:pPr>
    </w:p>
    <w:p w:rsidR="00904B20" w:rsidRPr="00167392" w:rsidRDefault="001F4A52" w:rsidP="0046358B">
      <w:pPr>
        <w:spacing w:after="0" w:line="240" w:lineRule="auto"/>
        <w:jc w:val="both"/>
        <w:rPr>
          <w:rFonts w:ascii="Times New Roman" w:eastAsia="Times New Roman" w:hAnsi="Times New Roman" w:cs="Times New Roman"/>
          <w:i/>
          <w:iCs/>
          <w:color w:val="000000"/>
          <w:sz w:val="24"/>
          <w:szCs w:val="24"/>
          <w:lang w:eastAsia="hr-HR"/>
        </w:rPr>
      </w:pPr>
      <w:r w:rsidRPr="00167392">
        <w:rPr>
          <w:rFonts w:ascii="Times New Roman" w:hAnsi="Times New Roman" w:cs="Times New Roman"/>
          <w:i/>
          <w:color w:val="000000"/>
          <w:sz w:val="24"/>
          <w:szCs w:val="24"/>
        </w:rPr>
        <w:t>N</w:t>
      </w:r>
      <w:r w:rsidR="00904B20" w:rsidRPr="00167392">
        <w:rPr>
          <w:rFonts w:ascii="Times New Roman" w:hAnsi="Times New Roman" w:cs="Times New Roman"/>
          <w:i/>
          <w:color w:val="000000"/>
          <w:sz w:val="24"/>
          <w:szCs w:val="24"/>
        </w:rPr>
        <w:t>aslov</w:t>
      </w:r>
      <w:r w:rsidR="00904B20" w:rsidRPr="00167392">
        <w:rPr>
          <w:rFonts w:ascii="Times New Roman" w:eastAsia="Times New Roman" w:hAnsi="Times New Roman" w:cs="Times New Roman"/>
          <w:i/>
          <w:iCs/>
          <w:color w:val="000000"/>
          <w:sz w:val="24"/>
          <w:szCs w:val="24"/>
          <w:lang w:eastAsia="hr-HR"/>
        </w:rPr>
        <w:t xml:space="preserve"> </w:t>
      </w:r>
      <w:r w:rsidRPr="00167392">
        <w:rPr>
          <w:rFonts w:ascii="Times New Roman" w:eastAsia="Times New Roman" w:hAnsi="Times New Roman" w:cs="Times New Roman"/>
          <w:i/>
          <w:iCs/>
          <w:color w:val="000000"/>
          <w:sz w:val="24"/>
          <w:szCs w:val="24"/>
          <w:lang w:eastAsia="hr-HR"/>
        </w:rPr>
        <w:t xml:space="preserve">iznad članka 4. </w:t>
      </w:r>
      <w:r w:rsidR="00904B20" w:rsidRPr="00167392">
        <w:rPr>
          <w:rFonts w:ascii="Times New Roman" w:eastAsia="Times New Roman" w:hAnsi="Times New Roman" w:cs="Times New Roman"/>
          <w:i/>
          <w:iCs/>
          <w:color w:val="000000"/>
          <w:sz w:val="24"/>
          <w:szCs w:val="24"/>
          <w:lang w:eastAsia="hr-HR"/>
        </w:rPr>
        <w:t>„Parametri zdravstvene ispravnosti vode za ljudsku potrošnju i indikatorski parametri (mikrobiološki i kemijski)“ mijenja se i glasi:</w:t>
      </w:r>
    </w:p>
    <w:p w:rsidR="00203BB6" w:rsidRPr="00167392" w:rsidRDefault="00203BB6" w:rsidP="0046358B">
      <w:pPr>
        <w:spacing w:after="0" w:line="240" w:lineRule="auto"/>
        <w:jc w:val="both"/>
        <w:rPr>
          <w:rFonts w:ascii="Times New Roman" w:eastAsia="Times New Roman" w:hAnsi="Times New Roman" w:cs="Times New Roman"/>
          <w:i/>
          <w:iCs/>
          <w:color w:val="000000"/>
          <w:sz w:val="24"/>
          <w:szCs w:val="24"/>
          <w:lang w:eastAsia="hr-HR"/>
        </w:rPr>
      </w:pPr>
    </w:p>
    <w:p w:rsidR="00904B20" w:rsidRPr="00167392" w:rsidRDefault="00904B20" w:rsidP="0046358B">
      <w:pPr>
        <w:spacing w:after="0" w:line="240" w:lineRule="auto"/>
        <w:jc w:val="both"/>
        <w:rPr>
          <w:rFonts w:ascii="Times New Roman" w:eastAsia="Times New Roman" w:hAnsi="Times New Roman" w:cs="Times New Roman"/>
          <w:i/>
          <w:iCs/>
          <w:color w:val="000000"/>
          <w:sz w:val="24"/>
          <w:szCs w:val="24"/>
          <w:lang w:eastAsia="hr-HR"/>
        </w:rPr>
      </w:pPr>
      <w:r w:rsidRPr="00167392">
        <w:rPr>
          <w:rFonts w:ascii="Times New Roman" w:eastAsia="Times New Roman" w:hAnsi="Times New Roman" w:cs="Times New Roman"/>
          <w:i/>
          <w:iCs/>
          <w:color w:val="000000"/>
          <w:sz w:val="24"/>
          <w:szCs w:val="24"/>
          <w:lang w:eastAsia="hr-HR"/>
        </w:rPr>
        <w:t>„Parametri zdravstvene ispravnosti vode za ljudsku potrošnju, indikatorski parametri (mikrobiološki i kemijski) i p</w:t>
      </w:r>
      <w:r w:rsidRPr="00167392">
        <w:rPr>
          <w:rFonts w:ascii="Times New Roman" w:hAnsi="Times New Roman" w:cs="Times New Roman"/>
          <w:i/>
          <w:color w:val="000000"/>
          <w:sz w:val="24"/>
          <w:szCs w:val="24"/>
        </w:rPr>
        <w:t>arametri radioaktivnih tvari</w:t>
      </w:r>
      <w:r w:rsidRPr="00167392">
        <w:rPr>
          <w:rFonts w:ascii="Times New Roman" w:eastAsia="Times New Roman" w:hAnsi="Times New Roman" w:cs="Times New Roman"/>
          <w:i/>
          <w:iCs/>
          <w:color w:val="000000"/>
          <w:sz w:val="24"/>
          <w:szCs w:val="24"/>
          <w:lang w:eastAsia="hr-HR"/>
        </w:rPr>
        <w:t>“</w:t>
      </w:r>
    </w:p>
    <w:p w:rsidR="00904B20" w:rsidRPr="00167392" w:rsidRDefault="00904B20" w:rsidP="0046358B">
      <w:pPr>
        <w:spacing w:after="0" w:line="240" w:lineRule="auto"/>
        <w:jc w:val="both"/>
        <w:rPr>
          <w:rFonts w:ascii="Times New Roman" w:eastAsia="Times New Roman" w:hAnsi="Times New Roman" w:cs="Times New Roman"/>
          <w:iCs/>
          <w:color w:val="000000"/>
          <w:sz w:val="24"/>
          <w:szCs w:val="24"/>
          <w:lang w:eastAsia="hr-HR"/>
        </w:rPr>
      </w:pPr>
    </w:p>
    <w:p w:rsidR="00FE3BC6" w:rsidRPr="00167392" w:rsidRDefault="00203BB6" w:rsidP="0046358B">
      <w:pPr>
        <w:spacing w:after="0" w:line="240" w:lineRule="auto"/>
        <w:jc w:val="both"/>
        <w:rPr>
          <w:rFonts w:ascii="Times New Roman" w:eastAsia="Times New Roman" w:hAnsi="Times New Roman" w:cs="Times New Roman"/>
          <w:color w:val="000000"/>
          <w:sz w:val="24"/>
          <w:szCs w:val="24"/>
          <w:lang w:eastAsia="hr-HR"/>
        </w:rPr>
      </w:pPr>
      <w:r w:rsidRPr="00167392">
        <w:rPr>
          <w:rFonts w:ascii="Times New Roman" w:eastAsia="Times New Roman" w:hAnsi="Times New Roman" w:cs="Times New Roman"/>
          <w:color w:val="000000"/>
          <w:sz w:val="24"/>
          <w:szCs w:val="24"/>
          <w:lang w:eastAsia="hr-HR"/>
        </w:rPr>
        <w:t>U č</w:t>
      </w:r>
      <w:r w:rsidR="00FE3BC6" w:rsidRPr="00167392">
        <w:rPr>
          <w:rFonts w:ascii="Times New Roman" w:eastAsia="Times New Roman" w:hAnsi="Times New Roman" w:cs="Times New Roman"/>
          <w:color w:val="000000"/>
          <w:sz w:val="24"/>
          <w:szCs w:val="24"/>
          <w:lang w:eastAsia="hr-HR"/>
        </w:rPr>
        <w:t>lanku 4.</w:t>
      </w:r>
      <w:r w:rsidRPr="00167392">
        <w:rPr>
          <w:rFonts w:ascii="Times New Roman" w:eastAsia="Times New Roman" w:hAnsi="Times New Roman" w:cs="Times New Roman"/>
          <w:color w:val="000000"/>
          <w:sz w:val="24"/>
          <w:szCs w:val="24"/>
          <w:lang w:eastAsia="hr-HR"/>
        </w:rPr>
        <w:t xml:space="preserve"> sta</w:t>
      </w:r>
      <w:r w:rsidR="00FE3BC6" w:rsidRPr="00167392">
        <w:rPr>
          <w:rFonts w:ascii="Times New Roman" w:eastAsia="Times New Roman" w:hAnsi="Times New Roman" w:cs="Times New Roman"/>
          <w:color w:val="000000"/>
          <w:sz w:val="24"/>
          <w:szCs w:val="24"/>
          <w:lang w:eastAsia="hr-HR"/>
        </w:rPr>
        <w:t>vku 4. riječi „u „Narodnim novinama“</w:t>
      </w:r>
      <w:r w:rsidR="001F4A52" w:rsidRPr="00167392">
        <w:rPr>
          <w:rFonts w:ascii="Times New Roman" w:eastAsia="Times New Roman" w:hAnsi="Times New Roman" w:cs="Times New Roman"/>
          <w:color w:val="000000"/>
          <w:sz w:val="24"/>
          <w:szCs w:val="24"/>
          <w:lang w:eastAsia="hr-HR"/>
        </w:rPr>
        <w:t xml:space="preserve"> zamjenjuju se riječima:</w:t>
      </w:r>
      <w:r w:rsidR="00FE3BC6" w:rsidRPr="00167392">
        <w:rPr>
          <w:rFonts w:ascii="Times New Roman" w:eastAsia="Times New Roman" w:hAnsi="Times New Roman" w:cs="Times New Roman"/>
          <w:color w:val="000000"/>
          <w:sz w:val="24"/>
          <w:szCs w:val="24"/>
          <w:lang w:eastAsia="hr-HR"/>
        </w:rPr>
        <w:t xml:space="preserve"> „na mrežnim stranicama ministarstva nadležnog za zdravlje.“</w:t>
      </w:r>
    </w:p>
    <w:p w:rsidR="00FE3BC6" w:rsidRPr="00167392" w:rsidRDefault="00FE3BC6" w:rsidP="0046358B">
      <w:pPr>
        <w:spacing w:after="0" w:line="240" w:lineRule="auto"/>
        <w:jc w:val="both"/>
        <w:rPr>
          <w:rFonts w:ascii="Times New Roman" w:eastAsia="Times New Roman" w:hAnsi="Times New Roman" w:cs="Times New Roman"/>
          <w:color w:val="000000"/>
          <w:sz w:val="24"/>
          <w:szCs w:val="24"/>
          <w:lang w:eastAsia="hr-HR"/>
        </w:rPr>
      </w:pPr>
    </w:p>
    <w:p w:rsidR="00203BB6" w:rsidRPr="00167392" w:rsidRDefault="001F4A52" w:rsidP="0046358B">
      <w:pPr>
        <w:spacing w:after="0" w:line="240" w:lineRule="auto"/>
        <w:jc w:val="both"/>
        <w:rPr>
          <w:rFonts w:ascii="Times New Roman" w:eastAsia="Times New Roman" w:hAnsi="Times New Roman" w:cs="Times New Roman"/>
          <w:color w:val="000000"/>
          <w:sz w:val="24"/>
          <w:szCs w:val="24"/>
          <w:lang w:eastAsia="hr-HR"/>
        </w:rPr>
      </w:pPr>
      <w:r w:rsidRPr="00167392">
        <w:rPr>
          <w:rFonts w:ascii="Times New Roman" w:eastAsia="Times New Roman" w:hAnsi="Times New Roman" w:cs="Times New Roman"/>
          <w:color w:val="000000"/>
          <w:sz w:val="24"/>
          <w:szCs w:val="24"/>
          <w:lang w:eastAsia="hr-HR"/>
        </w:rPr>
        <w:t>Iza stavka 4. d</w:t>
      </w:r>
      <w:r w:rsidR="00FE3BC6" w:rsidRPr="00167392">
        <w:rPr>
          <w:rFonts w:ascii="Times New Roman" w:eastAsia="Times New Roman" w:hAnsi="Times New Roman" w:cs="Times New Roman"/>
          <w:color w:val="000000"/>
          <w:sz w:val="24"/>
          <w:szCs w:val="24"/>
          <w:lang w:eastAsia="hr-HR"/>
        </w:rPr>
        <w:t>odaju se  stavci 5</w:t>
      </w:r>
      <w:r w:rsidR="00203BB6" w:rsidRPr="00167392">
        <w:rPr>
          <w:rFonts w:ascii="Times New Roman" w:eastAsia="Times New Roman" w:hAnsi="Times New Roman" w:cs="Times New Roman"/>
          <w:color w:val="000000"/>
          <w:sz w:val="24"/>
          <w:szCs w:val="24"/>
          <w:lang w:eastAsia="hr-HR"/>
        </w:rPr>
        <w:t xml:space="preserve">. i </w:t>
      </w:r>
      <w:r w:rsidR="00FE3BC6" w:rsidRPr="00167392">
        <w:rPr>
          <w:rFonts w:ascii="Times New Roman" w:eastAsia="Times New Roman" w:hAnsi="Times New Roman" w:cs="Times New Roman"/>
          <w:color w:val="000000"/>
          <w:sz w:val="24"/>
          <w:szCs w:val="24"/>
          <w:lang w:eastAsia="hr-HR"/>
        </w:rPr>
        <w:t>6</w:t>
      </w:r>
      <w:r w:rsidR="00203BB6" w:rsidRPr="00167392">
        <w:rPr>
          <w:rFonts w:ascii="Times New Roman" w:eastAsia="Times New Roman" w:hAnsi="Times New Roman" w:cs="Times New Roman"/>
          <w:color w:val="000000"/>
          <w:sz w:val="24"/>
          <w:szCs w:val="24"/>
          <w:lang w:eastAsia="hr-HR"/>
        </w:rPr>
        <w:t>. koji glase:</w:t>
      </w:r>
    </w:p>
    <w:p w:rsidR="00904B20" w:rsidRPr="00167392" w:rsidRDefault="00904B20" w:rsidP="0046358B">
      <w:pPr>
        <w:spacing w:after="0" w:line="240" w:lineRule="auto"/>
        <w:jc w:val="both"/>
        <w:rPr>
          <w:rFonts w:ascii="Times New Roman" w:eastAsia="Times New Roman" w:hAnsi="Times New Roman" w:cs="Times New Roman"/>
          <w:color w:val="000000"/>
          <w:sz w:val="24"/>
          <w:szCs w:val="24"/>
          <w:lang w:eastAsia="hr-HR"/>
        </w:rPr>
      </w:pPr>
    </w:p>
    <w:p w:rsidR="00904B20" w:rsidRPr="00747DD5" w:rsidRDefault="00904B20" w:rsidP="0046358B">
      <w:pPr>
        <w:spacing w:after="0" w:line="240" w:lineRule="auto"/>
        <w:jc w:val="both"/>
        <w:rPr>
          <w:rFonts w:ascii="Times New Roman" w:eastAsia="Times New Roman" w:hAnsi="Times New Roman" w:cs="Times New Roman"/>
          <w:color w:val="000000"/>
          <w:sz w:val="24"/>
          <w:szCs w:val="24"/>
          <w:lang w:eastAsia="hr-HR"/>
        </w:rPr>
      </w:pPr>
      <w:r w:rsidRPr="00167392">
        <w:rPr>
          <w:rFonts w:ascii="Times New Roman" w:eastAsia="Times New Roman" w:hAnsi="Times New Roman" w:cs="Times New Roman"/>
          <w:iCs/>
          <w:color w:val="000000"/>
          <w:sz w:val="24"/>
          <w:szCs w:val="24"/>
          <w:lang w:eastAsia="hr-HR"/>
        </w:rPr>
        <w:t>„ (5) P</w:t>
      </w:r>
      <w:r w:rsidRPr="00167392">
        <w:rPr>
          <w:rFonts w:ascii="Times New Roman" w:hAnsi="Times New Roman" w:cs="Times New Roman"/>
          <w:color w:val="000000"/>
          <w:sz w:val="24"/>
          <w:szCs w:val="24"/>
        </w:rPr>
        <w:t>arametri radioaktivnih tvari koji se prate u cilju zaštite zdravlja stanovništva od radioaktivnih tvari u vodi namijenjenoj za ljudsku potrošnju</w:t>
      </w:r>
      <w:r w:rsidRPr="00167392">
        <w:rPr>
          <w:rFonts w:ascii="Times New Roman" w:eastAsia="Times New Roman" w:hAnsi="Times New Roman" w:cs="Times New Roman"/>
          <w:color w:val="000000"/>
          <w:sz w:val="24"/>
          <w:szCs w:val="24"/>
          <w:lang w:eastAsia="hr-HR"/>
        </w:rPr>
        <w:t xml:space="preserve"> na području Republike Hrvatske i njihove vrijednosti, navedeni su u Prilogu I</w:t>
      </w:r>
      <w:r w:rsidR="00424276">
        <w:rPr>
          <w:rFonts w:ascii="Times New Roman" w:eastAsia="Times New Roman" w:hAnsi="Times New Roman" w:cs="Times New Roman"/>
          <w:color w:val="000000"/>
          <w:sz w:val="24"/>
          <w:szCs w:val="24"/>
          <w:lang w:eastAsia="hr-HR"/>
        </w:rPr>
        <w:t>V</w:t>
      </w:r>
      <w:r w:rsidRPr="00930B44">
        <w:rPr>
          <w:rFonts w:ascii="Times New Roman" w:eastAsia="Times New Roman" w:hAnsi="Times New Roman" w:cs="Times New Roman"/>
          <w:color w:val="000000"/>
          <w:sz w:val="24"/>
          <w:szCs w:val="24"/>
          <w:lang w:eastAsia="hr-HR"/>
        </w:rPr>
        <w:t xml:space="preserve">. </w:t>
      </w:r>
      <w:r w:rsidR="001F4A52" w:rsidRPr="00930B44">
        <w:rPr>
          <w:rFonts w:ascii="Times New Roman" w:eastAsia="Times New Roman" w:hAnsi="Times New Roman" w:cs="Times New Roman"/>
          <w:color w:val="000000"/>
          <w:sz w:val="24"/>
          <w:szCs w:val="24"/>
          <w:lang w:eastAsia="hr-HR"/>
        </w:rPr>
        <w:t>ovoga Pravilnika, koji je tiskan uz ovaj Pravilnik i njegov je sastavni dio</w:t>
      </w:r>
      <w:r w:rsidRPr="00747DD5">
        <w:rPr>
          <w:rFonts w:ascii="Times New Roman" w:eastAsia="Times New Roman" w:hAnsi="Times New Roman" w:cs="Times New Roman"/>
          <w:color w:val="000000"/>
          <w:sz w:val="24"/>
          <w:szCs w:val="24"/>
          <w:lang w:eastAsia="hr-HR"/>
        </w:rPr>
        <w:t>.</w:t>
      </w:r>
    </w:p>
    <w:p w:rsidR="00904B20" w:rsidRPr="00167392" w:rsidRDefault="00904B20" w:rsidP="0046358B">
      <w:pPr>
        <w:spacing w:after="0" w:line="240" w:lineRule="auto"/>
        <w:jc w:val="both"/>
        <w:rPr>
          <w:rFonts w:ascii="Times New Roman" w:eastAsia="Times New Roman" w:hAnsi="Times New Roman" w:cs="Times New Roman"/>
          <w:color w:val="000000"/>
          <w:sz w:val="24"/>
          <w:szCs w:val="24"/>
          <w:lang w:eastAsia="hr-HR"/>
        </w:rPr>
      </w:pPr>
    </w:p>
    <w:p w:rsidR="00610152" w:rsidRPr="00167392" w:rsidRDefault="00904B20" w:rsidP="00167392">
      <w:pPr>
        <w:pStyle w:val="Tekstkomentara"/>
        <w:spacing w:after="0"/>
        <w:jc w:val="both"/>
        <w:rPr>
          <w:rFonts w:ascii="Times New Roman" w:hAnsi="Times New Roman" w:cs="Times New Roman"/>
          <w:color w:val="000000"/>
          <w:sz w:val="24"/>
          <w:szCs w:val="24"/>
        </w:rPr>
      </w:pPr>
      <w:r w:rsidRPr="00167392">
        <w:rPr>
          <w:rFonts w:ascii="Times New Roman" w:eastAsia="Times New Roman" w:hAnsi="Times New Roman" w:cs="Times New Roman"/>
          <w:color w:val="000000"/>
          <w:sz w:val="24"/>
          <w:szCs w:val="24"/>
          <w:lang w:eastAsia="hr-HR"/>
        </w:rPr>
        <w:t>„</w:t>
      </w:r>
      <w:r w:rsidR="001F4A52" w:rsidRPr="00167392">
        <w:rPr>
          <w:rFonts w:ascii="Times New Roman" w:eastAsia="Times New Roman" w:hAnsi="Times New Roman" w:cs="Times New Roman"/>
          <w:color w:val="000000"/>
          <w:sz w:val="24"/>
          <w:szCs w:val="24"/>
          <w:lang w:eastAsia="hr-HR"/>
        </w:rPr>
        <w:t xml:space="preserve"> </w:t>
      </w:r>
      <w:r w:rsidRPr="00167392">
        <w:rPr>
          <w:rFonts w:ascii="Times New Roman" w:eastAsia="Times New Roman" w:hAnsi="Times New Roman" w:cs="Times New Roman"/>
          <w:color w:val="000000"/>
          <w:sz w:val="24"/>
          <w:szCs w:val="24"/>
          <w:lang w:eastAsia="hr-HR"/>
        </w:rPr>
        <w:t>(6) U slučaju odstupanja</w:t>
      </w:r>
      <w:r w:rsidRPr="00167392">
        <w:rPr>
          <w:rFonts w:ascii="Times New Roman" w:eastAsia="Times New Roman" w:hAnsi="Times New Roman" w:cs="Times New Roman"/>
          <w:iCs/>
          <w:color w:val="000000"/>
          <w:sz w:val="24"/>
          <w:szCs w:val="24"/>
          <w:lang w:eastAsia="hr-HR"/>
        </w:rPr>
        <w:t xml:space="preserve"> p</w:t>
      </w:r>
      <w:r w:rsidRPr="00167392">
        <w:rPr>
          <w:rFonts w:ascii="Times New Roman" w:hAnsi="Times New Roman" w:cs="Times New Roman"/>
          <w:color w:val="000000"/>
          <w:sz w:val="24"/>
          <w:szCs w:val="24"/>
        </w:rPr>
        <w:t xml:space="preserve">arametara radioaktivnih tvari od vrijednosti </w:t>
      </w:r>
      <w:r w:rsidRPr="00167392">
        <w:rPr>
          <w:rFonts w:ascii="Times New Roman" w:eastAsia="Times New Roman" w:hAnsi="Times New Roman" w:cs="Times New Roman"/>
          <w:color w:val="000000"/>
          <w:sz w:val="24"/>
          <w:szCs w:val="24"/>
          <w:lang w:eastAsia="hr-HR"/>
        </w:rPr>
        <w:t>parametara iz Priloga I</w:t>
      </w:r>
      <w:r w:rsidR="00424276">
        <w:rPr>
          <w:rFonts w:ascii="Times New Roman" w:eastAsia="Times New Roman" w:hAnsi="Times New Roman" w:cs="Times New Roman"/>
          <w:color w:val="000000"/>
          <w:sz w:val="24"/>
          <w:szCs w:val="24"/>
          <w:lang w:eastAsia="hr-HR"/>
        </w:rPr>
        <w:t>V</w:t>
      </w:r>
      <w:r w:rsidRPr="00167392">
        <w:rPr>
          <w:rFonts w:ascii="Times New Roman" w:eastAsia="Times New Roman" w:hAnsi="Times New Roman" w:cs="Times New Roman"/>
          <w:color w:val="000000"/>
          <w:sz w:val="24"/>
          <w:szCs w:val="24"/>
          <w:lang w:eastAsia="hr-HR"/>
        </w:rPr>
        <w:t xml:space="preserve">. ovoga Pravilnika potrebno je izvršiti procjenu utjecaja parametra koji odstupa od propisane vrijednosti na ljudsko zdravlje od strane stručnog tehničkog servisa koji surađuje sa </w:t>
      </w:r>
      <w:r w:rsidRPr="00167392">
        <w:rPr>
          <w:rFonts w:ascii="Times New Roman" w:hAnsi="Times New Roman" w:cs="Times New Roman"/>
          <w:sz w:val="24"/>
          <w:szCs w:val="24"/>
        </w:rPr>
        <w:t>Državnim zavodom za radiološku i nuklearnu sigurnost.</w:t>
      </w:r>
      <w:r w:rsidR="00424276">
        <w:rPr>
          <w:rFonts w:ascii="Times New Roman" w:hAnsi="Times New Roman" w:cs="Times New Roman"/>
          <w:sz w:val="24"/>
          <w:szCs w:val="24"/>
        </w:rPr>
        <w:t xml:space="preserve"> D</w:t>
      </w:r>
      <w:r w:rsidRPr="00167392">
        <w:rPr>
          <w:rFonts w:ascii="Times New Roman" w:hAnsi="Times New Roman" w:cs="Times New Roman"/>
          <w:sz w:val="24"/>
          <w:szCs w:val="24"/>
        </w:rPr>
        <w:t>ržavni zavod za radiološku i nuklearnu sigurnost konačno predlaže mjere koje se moraju poduzeti.“</w:t>
      </w:r>
      <w:r w:rsidR="007635DF" w:rsidRPr="007635DF" w:rsidDel="007635DF">
        <w:rPr>
          <w:rFonts w:ascii="Times New Roman" w:hAnsi="Times New Roman" w:cs="Times New Roman"/>
          <w:sz w:val="24"/>
          <w:szCs w:val="24"/>
        </w:rPr>
        <w:t xml:space="preserve"> </w:t>
      </w:r>
    </w:p>
    <w:p w:rsidR="00167392" w:rsidRDefault="00167392" w:rsidP="00167392">
      <w:pPr>
        <w:spacing w:after="0" w:line="240" w:lineRule="auto"/>
        <w:jc w:val="center"/>
        <w:rPr>
          <w:rFonts w:ascii="Times New Roman" w:eastAsia="Times New Roman" w:hAnsi="Times New Roman" w:cs="Times New Roman"/>
          <w:iCs/>
          <w:color w:val="000000"/>
          <w:sz w:val="24"/>
          <w:szCs w:val="24"/>
          <w:lang w:eastAsia="hr-HR"/>
        </w:rPr>
      </w:pPr>
    </w:p>
    <w:p w:rsidR="001F4A52" w:rsidRPr="00167392" w:rsidRDefault="001F4A52" w:rsidP="00AF550B">
      <w:pPr>
        <w:pStyle w:val="Naslov2"/>
        <w:rPr>
          <w:rFonts w:eastAsia="Times New Roman"/>
          <w:lang w:eastAsia="hr-HR"/>
        </w:rPr>
      </w:pPr>
      <w:r w:rsidRPr="00167392">
        <w:rPr>
          <w:rFonts w:eastAsia="Times New Roman"/>
          <w:lang w:eastAsia="hr-HR"/>
        </w:rPr>
        <w:t xml:space="preserve">Članak </w:t>
      </w:r>
      <w:r w:rsidR="00747DD5">
        <w:rPr>
          <w:rFonts w:eastAsia="Times New Roman"/>
          <w:lang w:eastAsia="hr-HR"/>
        </w:rPr>
        <w:t>5</w:t>
      </w:r>
      <w:r w:rsidRPr="00167392">
        <w:rPr>
          <w:rFonts w:eastAsia="Times New Roman"/>
          <w:lang w:eastAsia="hr-HR"/>
        </w:rPr>
        <w:t>.</w:t>
      </w:r>
    </w:p>
    <w:p w:rsidR="001F4A52" w:rsidRPr="00167392" w:rsidRDefault="001F4A52" w:rsidP="0046358B">
      <w:pPr>
        <w:spacing w:after="0" w:line="240" w:lineRule="auto"/>
        <w:jc w:val="both"/>
        <w:rPr>
          <w:rFonts w:ascii="Times New Roman" w:eastAsia="Times New Roman" w:hAnsi="Times New Roman" w:cs="Times New Roman"/>
          <w:i/>
          <w:iCs/>
          <w:color w:val="000000"/>
          <w:sz w:val="24"/>
          <w:szCs w:val="24"/>
          <w:lang w:eastAsia="hr-HR"/>
        </w:rPr>
      </w:pPr>
    </w:p>
    <w:p w:rsidR="0036275F" w:rsidRPr="00167392" w:rsidRDefault="001F4A52" w:rsidP="0046358B">
      <w:pPr>
        <w:spacing w:after="0" w:line="240" w:lineRule="auto"/>
        <w:jc w:val="both"/>
        <w:rPr>
          <w:rFonts w:ascii="Times New Roman" w:eastAsia="Times New Roman" w:hAnsi="Times New Roman" w:cs="Times New Roman"/>
          <w:i/>
          <w:iCs/>
          <w:color w:val="000000"/>
          <w:sz w:val="24"/>
          <w:szCs w:val="24"/>
          <w:lang w:eastAsia="hr-HR"/>
        </w:rPr>
      </w:pPr>
      <w:r w:rsidRPr="00167392">
        <w:rPr>
          <w:rFonts w:ascii="Times New Roman" w:eastAsia="Times New Roman" w:hAnsi="Times New Roman" w:cs="Times New Roman"/>
          <w:i/>
          <w:iCs/>
          <w:color w:val="000000"/>
          <w:sz w:val="24"/>
          <w:szCs w:val="24"/>
          <w:lang w:eastAsia="hr-HR"/>
        </w:rPr>
        <w:t>N</w:t>
      </w:r>
      <w:r w:rsidR="00610152" w:rsidRPr="00167392">
        <w:rPr>
          <w:rFonts w:ascii="Times New Roman" w:eastAsia="Times New Roman" w:hAnsi="Times New Roman" w:cs="Times New Roman"/>
          <w:i/>
          <w:iCs/>
          <w:color w:val="000000"/>
          <w:sz w:val="24"/>
          <w:szCs w:val="24"/>
          <w:lang w:eastAsia="hr-HR"/>
        </w:rPr>
        <w:t>aslov</w:t>
      </w:r>
      <w:r w:rsidRPr="00167392">
        <w:rPr>
          <w:rFonts w:ascii="Times New Roman" w:eastAsia="Times New Roman" w:hAnsi="Times New Roman" w:cs="Times New Roman"/>
          <w:i/>
          <w:iCs/>
          <w:color w:val="000000"/>
          <w:sz w:val="24"/>
          <w:szCs w:val="24"/>
          <w:lang w:eastAsia="hr-HR"/>
        </w:rPr>
        <w:t xml:space="preserve"> iznad članka 5. </w:t>
      </w:r>
      <w:r w:rsidR="00610152" w:rsidRPr="00167392">
        <w:rPr>
          <w:rFonts w:ascii="Times New Roman" w:eastAsia="Times New Roman" w:hAnsi="Times New Roman" w:cs="Times New Roman"/>
          <w:i/>
          <w:iCs/>
          <w:color w:val="000000"/>
          <w:sz w:val="24"/>
          <w:szCs w:val="24"/>
          <w:lang w:eastAsia="hr-HR"/>
        </w:rPr>
        <w:t>„Učestalost uzimanja uzoraka vode za ljudsku potrošnju u sklopu sustava samokontrole subjekata u poslovanju s hranom“ mijenja se i glasi:</w:t>
      </w:r>
    </w:p>
    <w:p w:rsidR="0036275F" w:rsidRPr="00167392" w:rsidRDefault="0036275F" w:rsidP="0046358B">
      <w:pPr>
        <w:spacing w:after="0" w:line="240" w:lineRule="auto"/>
        <w:jc w:val="both"/>
        <w:rPr>
          <w:rFonts w:ascii="Times New Roman" w:eastAsia="Times New Roman" w:hAnsi="Times New Roman" w:cs="Times New Roman"/>
          <w:i/>
          <w:iCs/>
          <w:color w:val="000000"/>
          <w:sz w:val="24"/>
          <w:szCs w:val="24"/>
          <w:lang w:eastAsia="hr-HR"/>
        </w:rPr>
      </w:pPr>
    </w:p>
    <w:p w:rsidR="00610152" w:rsidRPr="00167392" w:rsidRDefault="00610152" w:rsidP="0046358B">
      <w:pPr>
        <w:spacing w:after="0" w:line="240" w:lineRule="auto"/>
        <w:jc w:val="both"/>
        <w:rPr>
          <w:rFonts w:ascii="Times New Roman" w:eastAsia="Times New Roman" w:hAnsi="Times New Roman" w:cs="Times New Roman"/>
          <w:i/>
          <w:iCs/>
          <w:color w:val="000000"/>
          <w:sz w:val="24"/>
          <w:szCs w:val="24"/>
          <w:lang w:eastAsia="hr-HR"/>
        </w:rPr>
      </w:pPr>
      <w:r w:rsidRPr="00167392">
        <w:rPr>
          <w:rFonts w:ascii="Times New Roman" w:eastAsia="Times New Roman" w:hAnsi="Times New Roman" w:cs="Times New Roman"/>
          <w:i/>
          <w:iCs/>
          <w:color w:val="000000"/>
          <w:sz w:val="24"/>
          <w:szCs w:val="24"/>
          <w:lang w:eastAsia="hr-HR"/>
        </w:rPr>
        <w:t>„Učestalost uzimanja uzoraka vode za ljudsku potrošnju u objektima od javnozdravstvenog interesa i u sklopu sustava samokontrole subjekata u poslovanju s hranom“</w:t>
      </w:r>
    </w:p>
    <w:p w:rsidR="00610152" w:rsidRPr="00167392" w:rsidRDefault="00610152" w:rsidP="0046358B">
      <w:pPr>
        <w:spacing w:after="0" w:line="240" w:lineRule="auto"/>
        <w:jc w:val="center"/>
        <w:rPr>
          <w:rFonts w:ascii="Times New Roman" w:hAnsi="Times New Roman" w:cs="Times New Roman"/>
          <w:color w:val="000000"/>
          <w:sz w:val="24"/>
          <w:szCs w:val="24"/>
        </w:rPr>
      </w:pPr>
    </w:p>
    <w:p w:rsidR="00656D19" w:rsidRPr="00167392" w:rsidRDefault="00656D19" w:rsidP="0046358B">
      <w:pPr>
        <w:spacing w:after="0" w:line="240" w:lineRule="auto"/>
        <w:jc w:val="center"/>
        <w:rPr>
          <w:rFonts w:ascii="Times New Roman" w:hAnsi="Times New Roman" w:cs="Times New Roman"/>
          <w:color w:val="000000"/>
          <w:sz w:val="24"/>
          <w:szCs w:val="24"/>
        </w:rPr>
      </w:pPr>
    </w:p>
    <w:p w:rsidR="00610152" w:rsidRPr="00167392" w:rsidRDefault="00610152" w:rsidP="0046358B">
      <w:pPr>
        <w:spacing w:after="0" w:line="240" w:lineRule="auto"/>
        <w:jc w:val="both"/>
        <w:rPr>
          <w:rFonts w:ascii="Times New Roman" w:hAnsi="Times New Roman" w:cs="Times New Roman"/>
          <w:color w:val="000000"/>
          <w:sz w:val="24"/>
          <w:szCs w:val="24"/>
        </w:rPr>
      </w:pPr>
      <w:r w:rsidRPr="00167392">
        <w:rPr>
          <w:rFonts w:ascii="Times New Roman" w:hAnsi="Times New Roman" w:cs="Times New Roman"/>
          <w:color w:val="000000"/>
          <w:sz w:val="24"/>
          <w:szCs w:val="24"/>
        </w:rPr>
        <w:t>U članku 5. dodaje se stavak 3. koji glasi:</w:t>
      </w:r>
    </w:p>
    <w:p w:rsidR="004C305C" w:rsidRPr="00167392" w:rsidRDefault="004C305C" w:rsidP="0046358B">
      <w:pPr>
        <w:spacing w:after="0" w:line="240" w:lineRule="auto"/>
        <w:jc w:val="both"/>
        <w:rPr>
          <w:rFonts w:ascii="Times New Roman" w:hAnsi="Times New Roman" w:cs="Times New Roman"/>
          <w:color w:val="000000"/>
          <w:sz w:val="24"/>
          <w:szCs w:val="24"/>
        </w:rPr>
      </w:pPr>
    </w:p>
    <w:p w:rsidR="00610152" w:rsidRPr="00167392" w:rsidRDefault="00610152" w:rsidP="0046358B">
      <w:pPr>
        <w:spacing w:after="0" w:line="240" w:lineRule="auto"/>
        <w:jc w:val="both"/>
        <w:rPr>
          <w:rFonts w:ascii="Times New Roman" w:hAnsi="Times New Roman" w:cs="Times New Roman"/>
          <w:color w:val="000000"/>
          <w:sz w:val="24"/>
          <w:szCs w:val="24"/>
        </w:rPr>
      </w:pPr>
      <w:r w:rsidRPr="00167392">
        <w:rPr>
          <w:rFonts w:ascii="Times New Roman" w:hAnsi="Times New Roman" w:cs="Times New Roman"/>
          <w:color w:val="000000"/>
          <w:sz w:val="24"/>
          <w:szCs w:val="24"/>
        </w:rPr>
        <w:lastRenderedPageBreak/>
        <w:t>„(3) Iznimno, objekti zdravstvenih ustanova, školske i predškolske ustanove, domova socijalne skrbi i slični objekti od javnozdravstvenog interesa, obvezni su u slučaju manje potrošnje ili nekorištenja vode u vlastitoj unutarnjoj mreži objekta ili dijela objekta, poduzeti odgovarajuće mjere u cilju osiguranja vode koja udovoljava parametrima za provjeru sukladnosti uključujući i analizu iste na parametre propisane u Prilogu II., Tablici 1. Pravilnika o parametrima sukladnosti i metodama analize vode za ljudsku potrošnju („Narodne novine“ broj 125/2013).</w:t>
      </w:r>
    </w:p>
    <w:p w:rsidR="00424276" w:rsidRDefault="00424276" w:rsidP="0046358B">
      <w:pPr>
        <w:spacing w:after="0" w:line="240" w:lineRule="auto"/>
        <w:jc w:val="center"/>
        <w:rPr>
          <w:rFonts w:ascii="Times New Roman" w:hAnsi="Times New Roman" w:cs="Times New Roman"/>
          <w:color w:val="000000"/>
          <w:sz w:val="24"/>
          <w:szCs w:val="24"/>
        </w:rPr>
      </w:pPr>
    </w:p>
    <w:p w:rsidR="00610152" w:rsidRPr="00167392" w:rsidRDefault="00610152" w:rsidP="00AF550B">
      <w:pPr>
        <w:pStyle w:val="Naslov2"/>
      </w:pPr>
      <w:r w:rsidRPr="00167392">
        <w:t xml:space="preserve">Članak </w:t>
      </w:r>
      <w:r w:rsidR="00747DD5">
        <w:t>6</w:t>
      </w:r>
      <w:r w:rsidRPr="00167392">
        <w:t>.</w:t>
      </w:r>
    </w:p>
    <w:p w:rsidR="00610152" w:rsidRPr="00167392" w:rsidRDefault="00610152" w:rsidP="0046358B">
      <w:pPr>
        <w:spacing w:after="0" w:line="240" w:lineRule="auto"/>
        <w:jc w:val="center"/>
        <w:rPr>
          <w:rFonts w:ascii="Times New Roman" w:hAnsi="Times New Roman" w:cs="Times New Roman"/>
          <w:color w:val="000000"/>
          <w:sz w:val="24"/>
          <w:szCs w:val="24"/>
        </w:rPr>
      </w:pPr>
    </w:p>
    <w:p w:rsidR="00747DD5" w:rsidRDefault="00904B20" w:rsidP="0046358B">
      <w:pPr>
        <w:spacing w:after="0" w:line="240" w:lineRule="auto"/>
        <w:jc w:val="both"/>
        <w:rPr>
          <w:rFonts w:ascii="Times New Roman" w:hAnsi="Times New Roman" w:cs="Times New Roman"/>
          <w:sz w:val="24"/>
          <w:szCs w:val="24"/>
        </w:rPr>
      </w:pPr>
      <w:r w:rsidRPr="00167392">
        <w:rPr>
          <w:rFonts w:ascii="Times New Roman" w:hAnsi="Times New Roman" w:cs="Times New Roman"/>
          <w:sz w:val="24"/>
          <w:szCs w:val="24"/>
        </w:rPr>
        <w:t>U članku 6. stav</w:t>
      </w:r>
      <w:r w:rsidR="00747DD5">
        <w:rPr>
          <w:rFonts w:ascii="Times New Roman" w:hAnsi="Times New Roman" w:cs="Times New Roman"/>
          <w:sz w:val="24"/>
          <w:szCs w:val="24"/>
        </w:rPr>
        <w:t>a</w:t>
      </w:r>
      <w:r w:rsidR="00EC1D9A" w:rsidRPr="00167392">
        <w:rPr>
          <w:rFonts w:ascii="Times New Roman" w:hAnsi="Times New Roman" w:cs="Times New Roman"/>
          <w:sz w:val="24"/>
          <w:szCs w:val="24"/>
        </w:rPr>
        <w:t>k</w:t>
      </w:r>
      <w:r w:rsidRPr="00167392">
        <w:rPr>
          <w:rFonts w:ascii="Times New Roman" w:hAnsi="Times New Roman" w:cs="Times New Roman"/>
          <w:sz w:val="24"/>
          <w:szCs w:val="24"/>
        </w:rPr>
        <w:t xml:space="preserve"> 1.</w:t>
      </w:r>
      <w:r w:rsidR="00747DD5">
        <w:rPr>
          <w:rFonts w:ascii="Times New Roman" w:hAnsi="Times New Roman" w:cs="Times New Roman"/>
          <w:sz w:val="24"/>
          <w:szCs w:val="24"/>
        </w:rPr>
        <w:t xml:space="preserve"> mijenja se i glasi:</w:t>
      </w:r>
    </w:p>
    <w:p w:rsidR="00747DD5" w:rsidRDefault="00747DD5" w:rsidP="0046358B">
      <w:pPr>
        <w:spacing w:after="0" w:line="240" w:lineRule="auto"/>
        <w:jc w:val="both"/>
        <w:rPr>
          <w:rFonts w:ascii="Times New Roman" w:hAnsi="Times New Roman" w:cs="Times New Roman"/>
          <w:sz w:val="24"/>
          <w:szCs w:val="24"/>
        </w:rPr>
      </w:pPr>
    </w:p>
    <w:p w:rsidR="00904B20" w:rsidRPr="00930B44" w:rsidRDefault="00747DD5" w:rsidP="0046358B">
      <w:pPr>
        <w:spacing w:after="0" w:line="240" w:lineRule="auto"/>
        <w:jc w:val="both"/>
        <w:rPr>
          <w:rFonts w:ascii="Times New Roman" w:eastAsia="Times New Roman" w:hAnsi="Times New Roman" w:cs="Times New Roman"/>
          <w:color w:val="000000"/>
          <w:sz w:val="24"/>
          <w:szCs w:val="24"/>
          <w:lang w:eastAsia="hr-HR"/>
        </w:rPr>
      </w:pPr>
      <w:r w:rsidRPr="00930B44">
        <w:rPr>
          <w:rFonts w:ascii="Times New Roman" w:hAnsi="Times New Roman" w:cs="Times New Roman"/>
          <w:sz w:val="24"/>
          <w:szCs w:val="24"/>
        </w:rPr>
        <w:t>„</w:t>
      </w:r>
      <w:r w:rsidRPr="00930B44">
        <w:rPr>
          <w:rFonts w:ascii="Times New Roman" w:eastAsia="Times New Roman" w:hAnsi="Times New Roman" w:cs="Times New Roman"/>
          <w:color w:val="000000"/>
          <w:sz w:val="24"/>
          <w:szCs w:val="24"/>
          <w:lang w:eastAsia="hr-HR"/>
        </w:rPr>
        <w:t>(1) Pravne osobe koje obavljaju djelatnost punjenja vode u boce i drugu ambalažu koje se stavljaju na tržište, obvezne su izraditi plan uzorkovanja i provoditi ga s učestalošću definiranom u Prilogu II. Tablici 3. i Prilogu V.  Tablici 1. ovoga Pravilnika za propisane parametre u Prilogu I. i Prilogu IV. ovoga Pravilnika</w:t>
      </w:r>
      <w:r w:rsidRPr="00930B44">
        <w:rPr>
          <w:rFonts w:ascii="Times New Roman" w:eastAsia="Times New Roman" w:hAnsi="Times New Roman" w:cs="Times New Roman"/>
          <w:color w:val="000000"/>
          <w:sz w:val="24"/>
          <w:szCs w:val="24"/>
          <w:lang w:eastAsia="hr-HR"/>
        </w:rPr>
        <w:t>“</w:t>
      </w:r>
      <w:r w:rsidRPr="00930B44">
        <w:rPr>
          <w:rFonts w:ascii="Times New Roman" w:eastAsia="Times New Roman" w:hAnsi="Times New Roman" w:cs="Times New Roman"/>
          <w:color w:val="000000"/>
          <w:sz w:val="24"/>
          <w:szCs w:val="24"/>
          <w:lang w:eastAsia="hr-HR"/>
        </w:rPr>
        <w:t>.</w:t>
      </w:r>
      <w:r w:rsidRPr="00930B44">
        <w:rPr>
          <w:rFonts w:ascii="Times New Roman" w:eastAsia="Times New Roman" w:hAnsi="Times New Roman" w:cs="Times New Roman"/>
          <w:color w:val="000000"/>
          <w:sz w:val="24"/>
          <w:szCs w:val="24"/>
          <w:lang w:eastAsia="hr-HR"/>
        </w:rPr>
        <w:t>“</w:t>
      </w:r>
    </w:p>
    <w:p w:rsidR="0017193D" w:rsidRPr="00167392" w:rsidRDefault="0017193D" w:rsidP="0046358B">
      <w:pPr>
        <w:spacing w:after="0" w:line="240" w:lineRule="auto"/>
        <w:rPr>
          <w:rFonts w:ascii="Times New Roman" w:hAnsi="Times New Roman" w:cs="Times New Roman"/>
          <w:sz w:val="24"/>
          <w:szCs w:val="24"/>
        </w:rPr>
      </w:pPr>
    </w:p>
    <w:p w:rsidR="00904B20" w:rsidRPr="00167392" w:rsidRDefault="00610152" w:rsidP="00AF550B">
      <w:pPr>
        <w:pStyle w:val="Naslov2"/>
        <w:rPr>
          <w:rFonts w:eastAsia="Times New Roman"/>
          <w:lang w:eastAsia="hr-HR"/>
        </w:rPr>
      </w:pPr>
      <w:r w:rsidRPr="00167392">
        <w:rPr>
          <w:rFonts w:eastAsia="Times New Roman"/>
          <w:lang w:eastAsia="hr-HR"/>
        </w:rPr>
        <w:t xml:space="preserve">Članak </w:t>
      </w:r>
      <w:r w:rsidR="00747DD5">
        <w:rPr>
          <w:rFonts w:eastAsia="Times New Roman"/>
          <w:lang w:eastAsia="hr-HR"/>
        </w:rPr>
        <w:t>7</w:t>
      </w:r>
      <w:r w:rsidRPr="00167392">
        <w:rPr>
          <w:rFonts w:eastAsia="Times New Roman"/>
          <w:lang w:eastAsia="hr-HR"/>
        </w:rPr>
        <w:t>.</w:t>
      </w:r>
    </w:p>
    <w:p w:rsidR="00836B4D" w:rsidRPr="00167392" w:rsidRDefault="00836B4D" w:rsidP="0046358B">
      <w:pPr>
        <w:spacing w:after="0" w:line="240" w:lineRule="auto"/>
        <w:jc w:val="center"/>
        <w:rPr>
          <w:rFonts w:ascii="Times New Roman" w:eastAsia="Times New Roman" w:hAnsi="Times New Roman" w:cs="Times New Roman"/>
          <w:color w:val="000000"/>
          <w:sz w:val="24"/>
          <w:szCs w:val="24"/>
          <w:lang w:eastAsia="hr-HR"/>
        </w:rPr>
      </w:pPr>
    </w:p>
    <w:p w:rsidR="00904B20" w:rsidRPr="00167392" w:rsidRDefault="00904B20" w:rsidP="0046358B">
      <w:pPr>
        <w:spacing w:after="0" w:line="240" w:lineRule="auto"/>
        <w:jc w:val="both"/>
        <w:rPr>
          <w:rFonts w:ascii="Times New Roman" w:hAnsi="Times New Roman" w:cs="Times New Roman"/>
          <w:color w:val="000000"/>
          <w:sz w:val="24"/>
          <w:szCs w:val="24"/>
        </w:rPr>
      </w:pPr>
      <w:r w:rsidRPr="00167392">
        <w:rPr>
          <w:rFonts w:ascii="Times New Roman" w:hAnsi="Times New Roman" w:cs="Times New Roman"/>
          <w:color w:val="000000"/>
          <w:sz w:val="24"/>
          <w:szCs w:val="24"/>
        </w:rPr>
        <w:t>Iza članka 7. dodaje se novi</w:t>
      </w:r>
      <w:r w:rsidR="009D2C3D" w:rsidRPr="00167392">
        <w:rPr>
          <w:rFonts w:ascii="Times New Roman" w:hAnsi="Times New Roman" w:cs="Times New Roman"/>
          <w:color w:val="000000"/>
          <w:sz w:val="24"/>
          <w:szCs w:val="24"/>
        </w:rPr>
        <w:t xml:space="preserve"> naslov i  članak 7.a koji glase</w:t>
      </w:r>
      <w:r w:rsidRPr="00167392">
        <w:rPr>
          <w:rFonts w:ascii="Times New Roman" w:hAnsi="Times New Roman" w:cs="Times New Roman"/>
          <w:color w:val="000000"/>
          <w:sz w:val="24"/>
          <w:szCs w:val="24"/>
        </w:rPr>
        <w:t>:</w:t>
      </w:r>
    </w:p>
    <w:p w:rsidR="00610152" w:rsidRPr="00167392" w:rsidRDefault="00610152" w:rsidP="0046358B">
      <w:pPr>
        <w:spacing w:after="0" w:line="240" w:lineRule="auto"/>
        <w:jc w:val="both"/>
        <w:rPr>
          <w:rFonts w:ascii="Times New Roman" w:hAnsi="Times New Roman" w:cs="Times New Roman"/>
          <w:color w:val="000000"/>
          <w:sz w:val="24"/>
          <w:szCs w:val="24"/>
        </w:rPr>
      </w:pPr>
    </w:p>
    <w:p w:rsidR="00904B20" w:rsidRPr="00167392" w:rsidRDefault="00904B20" w:rsidP="0046358B">
      <w:pPr>
        <w:spacing w:after="0" w:line="240" w:lineRule="auto"/>
        <w:jc w:val="both"/>
        <w:rPr>
          <w:rFonts w:ascii="Times New Roman" w:eastAsia="Times New Roman" w:hAnsi="Times New Roman" w:cs="Times New Roman"/>
          <w:b/>
          <w:i/>
          <w:iCs/>
          <w:color w:val="000000"/>
          <w:sz w:val="24"/>
          <w:szCs w:val="24"/>
          <w:lang w:eastAsia="hr-HR"/>
        </w:rPr>
      </w:pPr>
      <w:r w:rsidRPr="00167392">
        <w:rPr>
          <w:rFonts w:ascii="Times New Roman" w:eastAsia="Times New Roman" w:hAnsi="Times New Roman" w:cs="Times New Roman"/>
          <w:b/>
          <w:i/>
          <w:iCs/>
          <w:color w:val="000000"/>
          <w:sz w:val="24"/>
          <w:szCs w:val="24"/>
          <w:lang w:eastAsia="hr-HR"/>
        </w:rPr>
        <w:t xml:space="preserve">„Parametri, vrste i opseg analize uzoraka vode za ljudsku potrošnju za provedbu </w:t>
      </w:r>
      <w:proofErr w:type="spellStart"/>
      <w:r w:rsidRPr="00167392">
        <w:rPr>
          <w:rFonts w:ascii="Times New Roman" w:eastAsia="Times New Roman" w:hAnsi="Times New Roman" w:cs="Times New Roman"/>
          <w:b/>
          <w:i/>
          <w:iCs/>
          <w:color w:val="000000"/>
          <w:sz w:val="24"/>
          <w:szCs w:val="24"/>
          <w:lang w:eastAsia="hr-HR"/>
        </w:rPr>
        <w:t>monitoringa</w:t>
      </w:r>
      <w:proofErr w:type="spellEnd"/>
      <w:r w:rsidRPr="00167392">
        <w:rPr>
          <w:rFonts w:ascii="Times New Roman" w:eastAsia="Times New Roman" w:hAnsi="Times New Roman" w:cs="Times New Roman"/>
          <w:b/>
          <w:i/>
          <w:iCs/>
          <w:color w:val="000000"/>
          <w:sz w:val="24"/>
          <w:szCs w:val="24"/>
          <w:lang w:eastAsia="hr-HR"/>
        </w:rPr>
        <w:t xml:space="preserve"> </w:t>
      </w:r>
      <w:r w:rsidRPr="00167392">
        <w:rPr>
          <w:rFonts w:ascii="Times New Roman" w:eastAsia="Times New Roman" w:hAnsi="Times New Roman" w:cs="Times New Roman"/>
          <w:b/>
          <w:i/>
          <w:color w:val="000000"/>
          <w:sz w:val="24"/>
          <w:szCs w:val="24"/>
          <w:lang w:eastAsia="hr-HR"/>
        </w:rPr>
        <w:t>radioaktivnih tvari“</w:t>
      </w:r>
    </w:p>
    <w:p w:rsidR="008D1652" w:rsidRPr="00167392" w:rsidRDefault="008D1652" w:rsidP="0046358B">
      <w:pPr>
        <w:spacing w:after="0" w:line="240" w:lineRule="auto"/>
        <w:jc w:val="center"/>
        <w:rPr>
          <w:rFonts w:ascii="Times New Roman" w:eastAsia="Times New Roman" w:hAnsi="Times New Roman" w:cs="Times New Roman"/>
          <w:color w:val="000000"/>
          <w:sz w:val="24"/>
          <w:szCs w:val="24"/>
          <w:lang w:eastAsia="hr-HR"/>
        </w:rPr>
      </w:pPr>
    </w:p>
    <w:p w:rsidR="008D1652" w:rsidRPr="00167392" w:rsidRDefault="008D1652" w:rsidP="0046358B">
      <w:pPr>
        <w:spacing w:after="0" w:line="240" w:lineRule="auto"/>
        <w:jc w:val="center"/>
        <w:rPr>
          <w:rFonts w:ascii="Times New Roman" w:eastAsia="Times New Roman" w:hAnsi="Times New Roman" w:cs="Times New Roman"/>
          <w:b/>
          <w:color w:val="000000"/>
          <w:sz w:val="24"/>
          <w:szCs w:val="24"/>
          <w:lang w:eastAsia="hr-HR"/>
        </w:rPr>
      </w:pPr>
      <w:r w:rsidRPr="00167392">
        <w:rPr>
          <w:rFonts w:ascii="Times New Roman" w:eastAsia="Times New Roman" w:hAnsi="Times New Roman" w:cs="Times New Roman"/>
          <w:b/>
          <w:color w:val="000000"/>
          <w:sz w:val="24"/>
          <w:szCs w:val="24"/>
          <w:lang w:eastAsia="hr-HR"/>
        </w:rPr>
        <w:t>Članak 7.a</w:t>
      </w:r>
    </w:p>
    <w:p w:rsidR="009D76B7" w:rsidRPr="00167392" w:rsidRDefault="009D76B7" w:rsidP="0046358B">
      <w:pPr>
        <w:spacing w:after="0" w:line="240" w:lineRule="auto"/>
        <w:jc w:val="center"/>
        <w:rPr>
          <w:rFonts w:ascii="Times New Roman" w:eastAsia="Times New Roman" w:hAnsi="Times New Roman" w:cs="Times New Roman"/>
          <w:color w:val="000000"/>
          <w:sz w:val="24"/>
          <w:szCs w:val="24"/>
          <w:lang w:eastAsia="hr-HR"/>
        </w:rPr>
      </w:pPr>
    </w:p>
    <w:p w:rsidR="008D1652" w:rsidRPr="00167392" w:rsidRDefault="008D1652" w:rsidP="0046358B">
      <w:pPr>
        <w:spacing w:after="0" w:line="240" w:lineRule="auto"/>
        <w:jc w:val="both"/>
        <w:rPr>
          <w:rFonts w:ascii="Times New Roman" w:eastAsia="Times New Roman" w:hAnsi="Times New Roman" w:cs="Times New Roman"/>
          <w:color w:val="000000"/>
          <w:sz w:val="24"/>
          <w:szCs w:val="24"/>
          <w:lang w:eastAsia="hr-HR"/>
        </w:rPr>
      </w:pPr>
      <w:r w:rsidRPr="00167392">
        <w:rPr>
          <w:rFonts w:ascii="Times New Roman" w:eastAsia="Times New Roman" w:hAnsi="Times New Roman" w:cs="Times New Roman"/>
          <w:color w:val="000000"/>
          <w:sz w:val="24"/>
          <w:szCs w:val="24"/>
          <w:lang w:eastAsia="hr-HR"/>
        </w:rPr>
        <w:t xml:space="preserve">„(1) Svrha </w:t>
      </w:r>
      <w:proofErr w:type="spellStart"/>
      <w:r w:rsidRPr="00167392">
        <w:rPr>
          <w:rFonts w:ascii="Times New Roman" w:eastAsia="Times New Roman" w:hAnsi="Times New Roman" w:cs="Times New Roman"/>
          <w:color w:val="000000"/>
          <w:sz w:val="24"/>
          <w:szCs w:val="24"/>
          <w:lang w:eastAsia="hr-HR"/>
        </w:rPr>
        <w:t>monitoringa</w:t>
      </w:r>
      <w:proofErr w:type="spellEnd"/>
      <w:r w:rsidRPr="00167392">
        <w:rPr>
          <w:rFonts w:ascii="Times New Roman" w:eastAsia="Times New Roman" w:hAnsi="Times New Roman" w:cs="Times New Roman"/>
          <w:color w:val="000000"/>
          <w:sz w:val="24"/>
          <w:szCs w:val="24"/>
          <w:lang w:eastAsia="hr-HR"/>
        </w:rPr>
        <w:t xml:space="preserve"> radioaktivnih tvari u vodi za ljudsku potrošnju je utvrđivanje ispunjavaju li vrijednosti radioaktivnih tvari vrijednosti parametara utvrđenih u Prilogu I</w:t>
      </w:r>
      <w:r w:rsidR="00424276">
        <w:rPr>
          <w:rFonts w:ascii="Times New Roman" w:eastAsia="Times New Roman" w:hAnsi="Times New Roman" w:cs="Times New Roman"/>
          <w:color w:val="000000"/>
          <w:sz w:val="24"/>
          <w:szCs w:val="24"/>
          <w:lang w:eastAsia="hr-HR"/>
        </w:rPr>
        <w:t>V</w:t>
      </w:r>
      <w:r w:rsidRPr="00167392">
        <w:rPr>
          <w:rFonts w:ascii="Times New Roman" w:eastAsia="Times New Roman" w:hAnsi="Times New Roman" w:cs="Times New Roman"/>
          <w:color w:val="000000"/>
          <w:sz w:val="24"/>
          <w:szCs w:val="24"/>
          <w:lang w:eastAsia="hr-HR"/>
        </w:rPr>
        <w:t>., Tablici 1. ovoga Pravilnika.</w:t>
      </w:r>
    </w:p>
    <w:p w:rsidR="009D76B7" w:rsidRPr="00167392" w:rsidRDefault="009D76B7" w:rsidP="0046358B">
      <w:pPr>
        <w:spacing w:after="0" w:line="240" w:lineRule="auto"/>
        <w:jc w:val="both"/>
        <w:rPr>
          <w:rFonts w:ascii="Times New Roman" w:eastAsia="Times New Roman" w:hAnsi="Times New Roman" w:cs="Times New Roman"/>
          <w:color w:val="000000"/>
          <w:sz w:val="24"/>
          <w:szCs w:val="24"/>
          <w:lang w:eastAsia="hr-HR"/>
        </w:rPr>
      </w:pPr>
    </w:p>
    <w:p w:rsidR="008D1652" w:rsidRPr="00167392" w:rsidRDefault="008D1652" w:rsidP="0046358B">
      <w:pPr>
        <w:spacing w:after="0" w:line="240" w:lineRule="auto"/>
        <w:jc w:val="both"/>
        <w:rPr>
          <w:rFonts w:ascii="Times New Roman" w:eastAsia="Times New Roman" w:hAnsi="Times New Roman" w:cs="Times New Roman"/>
          <w:color w:val="000000"/>
          <w:sz w:val="24"/>
          <w:szCs w:val="24"/>
          <w:lang w:eastAsia="hr-HR"/>
        </w:rPr>
      </w:pPr>
      <w:r w:rsidRPr="00167392">
        <w:rPr>
          <w:rFonts w:ascii="Times New Roman" w:eastAsia="Times New Roman" w:hAnsi="Times New Roman" w:cs="Times New Roman"/>
          <w:color w:val="000000"/>
          <w:sz w:val="24"/>
          <w:szCs w:val="24"/>
          <w:lang w:eastAsia="hr-HR"/>
        </w:rPr>
        <w:t xml:space="preserve">(2) Parametri, vrste i opseg analize uzoraka vode za ljudsku potrošnju koji se prate za provedbu </w:t>
      </w:r>
      <w:proofErr w:type="spellStart"/>
      <w:r w:rsidRPr="00167392">
        <w:rPr>
          <w:rFonts w:ascii="Times New Roman" w:eastAsia="Times New Roman" w:hAnsi="Times New Roman" w:cs="Times New Roman"/>
          <w:color w:val="000000"/>
          <w:sz w:val="24"/>
          <w:szCs w:val="24"/>
          <w:lang w:eastAsia="hr-HR"/>
        </w:rPr>
        <w:t>monitoringa</w:t>
      </w:r>
      <w:proofErr w:type="spellEnd"/>
      <w:r w:rsidRPr="00167392">
        <w:rPr>
          <w:rFonts w:ascii="Times New Roman" w:eastAsia="Times New Roman" w:hAnsi="Times New Roman" w:cs="Times New Roman"/>
          <w:color w:val="000000"/>
          <w:sz w:val="24"/>
          <w:szCs w:val="24"/>
          <w:lang w:eastAsia="hr-HR"/>
        </w:rPr>
        <w:t xml:space="preserve"> radioaktivnih tvari nalaze se u Prilogu I</w:t>
      </w:r>
      <w:r w:rsidR="00424276">
        <w:rPr>
          <w:rFonts w:ascii="Times New Roman" w:eastAsia="Times New Roman" w:hAnsi="Times New Roman" w:cs="Times New Roman"/>
          <w:color w:val="000000"/>
          <w:sz w:val="24"/>
          <w:szCs w:val="24"/>
          <w:lang w:eastAsia="hr-HR"/>
        </w:rPr>
        <w:t>V</w:t>
      </w:r>
      <w:r w:rsidRPr="00167392">
        <w:rPr>
          <w:rFonts w:ascii="Times New Roman" w:eastAsia="Times New Roman" w:hAnsi="Times New Roman" w:cs="Times New Roman"/>
          <w:color w:val="000000"/>
          <w:sz w:val="24"/>
          <w:szCs w:val="24"/>
          <w:lang w:eastAsia="hr-HR"/>
        </w:rPr>
        <w:t xml:space="preserve">. u Tablici 1., Prilogu </w:t>
      </w:r>
      <w:r w:rsidR="00424276">
        <w:rPr>
          <w:rFonts w:ascii="Times New Roman" w:eastAsia="Times New Roman" w:hAnsi="Times New Roman" w:cs="Times New Roman"/>
          <w:color w:val="000000"/>
          <w:sz w:val="24"/>
          <w:szCs w:val="24"/>
          <w:lang w:eastAsia="hr-HR"/>
        </w:rPr>
        <w:t>V</w:t>
      </w:r>
      <w:r w:rsidRPr="00167392">
        <w:rPr>
          <w:rFonts w:ascii="Times New Roman" w:eastAsia="Times New Roman" w:hAnsi="Times New Roman" w:cs="Times New Roman"/>
          <w:color w:val="000000"/>
          <w:sz w:val="24"/>
          <w:szCs w:val="24"/>
          <w:lang w:eastAsia="hr-HR"/>
        </w:rPr>
        <w:t xml:space="preserve">. i Prilogu </w:t>
      </w:r>
      <w:r w:rsidR="00424276">
        <w:rPr>
          <w:rFonts w:ascii="Times New Roman" w:eastAsia="Times New Roman" w:hAnsi="Times New Roman" w:cs="Times New Roman"/>
          <w:color w:val="000000"/>
          <w:sz w:val="24"/>
          <w:szCs w:val="24"/>
          <w:lang w:eastAsia="hr-HR"/>
        </w:rPr>
        <w:t>VI</w:t>
      </w:r>
      <w:r w:rsidRPr="00167392">
        <w:rPr>
          <w:rFonts w:ascii="Times New Roman" w:eastAsia="Times New Roman" w:hAnsi="Times New Roman" w:cs="Times New Roman"/>
          <w:color w:val="000000"/>
          <w:sz w:val="24"/>
          <w:szCs w:val="24"/>
          <w:lang w:eastAsia="hr-HR"/>
        </w:rPr>
        <w:t>. ovoga Pravilnika.</w:t>
      </w:r>
    </w:p>
    <w:p w:rsidR="009D76B7" w:rsidRPr="00167392" w:rsidRDefault="009D76B7" w:rsidP="0046358B">
      <w:pPr>
        <w:spacing w:after="0" w:line="240" w:lineRule="auto"/>
        <w:jc w:val="both"/>
        <w:rPr>
          <w:rFonts w:ascii="Times New Roman" w:eastAsia="Times New Roman" w:hAnsi="Times New Roman" w:cs="Times New Roman"/>
          <w:color w:val="000000"/>
          <w:sz w:val="24"/>
          <w:szCs w:val="24"/>
          <w:lang w:eastAsia="hr-HR"/>
        </w:rPr>
      </w:pPr>
    </w:p>
    <w:p w:rsidR="008D1652" w:rsidRPr="00167392" w:rsidRDefault="008D1652" w:rsidP="0046358B">
      <w:pPr>
        <w:spacing w:after="0" w:line="240" w:lineRule="auto"/>
        <w:jc w:val="both"/>
        <w:rPr>
          <w:rFonts w:ascii="Times New Roman" w:eastAsia="Times New Roman" w:hAnsi="Times New Roman" w:cs="Times New Roman"/>
          <w:color w:val="000000"/>
          <w:sz w:val="24"/>
          <w:szCs w:val="24"/>
          <w:lang w:eastAsia="hr-HR"/>
        </w:rPr>
      </w:pPr>
      <w:r w:rsidRPr="00167392">
        <w:rPr>
          <w:rFonts w:ascii="Times New Roman" w:eastAsia="Times New Roman" w:hAnsi="Times New Roman" w:cs="Times New Roman"/>
          <w:color w:val="000000"/>
          <w:sz w:val="24"/>
          <w:szCs w:val="24"/>
          <w:lang w:eastAsia="hr-HR"/>
        </w:rPr>
        <w:t>(3) Planovi praćenja radioaktivnih tvari u vodi za ljudsku potrošnju preispituju se i ažuriraju ili ponovo potvrđuju barem svakih pet godina, osim u slučaju izvanrednog događaja.</w:t>
      </w:r>
      <w:r w:rsidR="009D76B7" w:rsidRPr="00167392">
        <w:rPr>
          <w:rFonts w:ascii="Times New Roman" w:eastAsia="Times New Roman" w:hAnsi="Times New Roman" w:cs="Times New Roman"/>
          <w:color w:val="000000"/>
          <w:sz w:val="24"/>
          <w:szCs w:val="24"/>
          <w:lang w:eastAsia="hr-HR"/>
        </w:rPr>
        <w:t>“</w:t>
      </w:r>
    </w:p>
    <w:p w:rsidR="00904B20" w:rsidRPr="00167392" w:rsidRDefault="00904B20" w:rsidP="0046358B">
      <w:pPr>
        <w:spacing w:after="0" w:line="240" w:lineRule="auto"/>
        <w:jc w:val="center"/>
        <w:rPr>
          <w:rFonts w:ascii="Times New Roman" w:eastAsia="Times New Roman" w:hAnsi="Times New Roman" w:cs="Times New Roman"/>
          <w:color w:val="000000"/>
          <w:sz w:val="24"/>
          <w:szCs w:val="24"/>
          <w:lang w:eastAsia="hr-HR"/>
        </w:rPr>
      </w:pPr>
    </w:p>
    <w:p w:rsidR="00904B20" w:rsidRPr="00167392" w:rsidRDefault="00961F83" w:rsidP="00AF550B">
      <w:pPr>
        <w:pStyle w:val="Naslov2"/>
        <w:rPr>
          <w:rFonts w:eastAsia="Times New Roman"/>
          <w:i/>
          <w:iCs/>
          <w:lang w:eastAsia="hr-HR"/>
        </w:rPr>
      </w:pPr>
      <w:r w:rsidRPr="00167392">
        <w:rPr>
          <w:rFonts w:eastAsia="Times New Roman"/>
          <w:lang w:eastAsia="hr-HR"/>
        </w:rPr>
        <w:t xml:space="preserve">Članak </w:t>
      </w:r>
      <w:r w:rsidR="00747DD5">
        <w:rPr>
          <w:rFonts w:eastAsia="Times New Roman"/>
          <w:lang w:eastAsia="hr-HR"/>
        </w:rPr>
        <w:t>8</w:t>
      </w:r>
      <w:r w:rsidR="00656D19" w:rsidRPr="00167392">
        <w:rPr>
          <w:rFonts w:eastAsia="Times New Roman"/>
          <w:lang w:eastAsia="hr-HR"/>
        </w:rPr>
        <w:t>.</w:t>
      </w:r>
    </w:p>
    <w:p w:rsidR="00904B20" w:rsidRPr="00167392" w:rsidRDefault="00904B20" w:rsidP="0046358B">
      <w:pPr>
        <w:spacing w:after="0" w:line="240" w:lineRule="auto"/>
        <w:jc w:val="both"/>
        <w:rPr>
          <w:rFonts w:ascii="Times New Roman" w:hAnsi="Times New Roman" w:cs="Times New Roman"/>
          <w:color w:val="000000"/>
          <w:sz w:val="24"/>
          <w:szCs w:val="24"/>
        </w:rPr>
      </w:pPr>
    </w:p>
    <w:p w:rsidR="00904B20" w:rsidRPr="00167392" w:rsidRDefault="00904B20" w:rsidP="0046358B">
      <w:pPr>
        <w:spacing w:after="0" w:line="240" w:lineRule="auto"/>
        <w:jc w:val="both"/>
        <w:rPr>
          <w:rFonts w:ascii="Times New Roman" w:hAnsi="Times New Roman" w:cs="Times New Roman"/>
          <w:color w:val="000000"/>
          <w:sz w:val="24"/>
          <w:szCs w:val="24"/>
        </w:rPr>
      </w:pPr>
      <w:r w:rsidRPr="00167392">
        <w:rPr>
          <w:rFonts w:ascii="Times New Roman" w:hAnsi="Times New Roman" w:cs="Times New Roman"/>
          <w:color w:val="000000"/>
          <w:sz w:val="24"/>
          <w:szCs w:val="24"/>
        </w:rPr>
        <w:t>Iza članka 8. dodaje se novi naslov i  članak 8.a koji glase:</w:t>
      </w:r>
    </w:p>
    <w:p w:rsidR="00961F83" w:rsidRPr="00167392" w:rsidRDefault="00961F83" w:rsidP="0046358B">
      <w:pPr>
        <w:spacing w:after="0" w:line="240" w:lineRule="auto"/>
        <w:jc w:val="both"/>
        <w:rPr>
          <w:rFonts w:ascii="Times New Roman" w:hAnsi="Times New Roman" w:cs="Times New Roman"/>
          <w:color w:val="000000"/>
          <w:sz w:val="24"/>
          <w:szCs w:val="24"/>
        </w:rPr>
      </w:pPr>
    </w:p>
    <w:p w:rsidR="00904B20" w:rsidRPr="00930B44" w:rsidRDefault="00904B20" w:rsidP="0046358B">
      <w:pPr>
        <w:spacing w:after="0" w:line="240" w:lineRule="auto"/>
        <w:jc w:val="both"/>
        <w:rPr>
          <w:rFonts w:ascii="Times New Roman" w:hAnsi="Times New Roman" w:cs="Times New Roman"/>
          <w:b/>
          <w:color w:val="000000"/>
          <w:sz w:val="24"/>
          <w:szCs w:val="24"/>
        </w:rPr>
      </w:pPr>
      <w:r w:rsidRPr="00930B44">
        <w:rPr>
          <w:rFonts w:ascii="Times New Roman" w:eastAsia="Times New Roman" w:hAnsi="Times New Roman" w:cs="Times New Roman"/>
          <w:b/>
          <w:i/>
          <w:iCs/>
          <w:color w:val="000000"/>
          <w:sz w:val="24"/>
          <w:szCs w:val="24"/>
          <w:lang w:eastAsia="hr-HR"/>
        </w:rPr>
        <w:t xml:space="preserve">„Učestalost uzimanja uzoraka vode za ljudsku potrošnju za </w:t>
      </w:r>
      <w:proofErr w:type="spellStart"/>
      <w:r w:rsidRPr="00930B44">
        <w:rPr>
          <w:rFonts w:ascii="Times New Roman" w:eastAsia="Times New Roman" w:hAnsi="Times New Roman" w:cs="Times New Roman"/>
          <w:b/>
          <w:i/>
          <w:iCs/>
          <w:color w:val="000000"/>
          <w:sz w:val="24"/>
          <w:szCs w:val="24"/>
          <w:lang w:eastAsia="hr-HR"/>
        </w:rPr>
        <w:t>monitoring</w:t>
      </w:r>
      <w:proofErr w:type="spellEnd"/>
      <w:r w:rsidRPr="00930B44">
        <w:rPr>
          <w:rFonts w:ascii="Times New Roman" w:eastAsia="Times New Roman" w:hAnsi="Times New Roman" w:cs="Times New Roman"/>
          <w:b/>
          <w:color w:val="000000"/>
          <w:sz w:val="24"/>
          <w:szCs w:val="24"/>
          <w:lang w:eastAsia="hr-HR"/>
        </w:rPr>
        <w:t xml:space="preserve"> radioaktivnih tvari“</w:t>
      </w:r>
    </w:p>
    <w:p w:rsidR="00904B20" w:rsidRPr="00167392" w:rsidRDefault="00904B20" w:rsidP="0046358B">
      <w:pPr>
        <w:spacing w:after="0" w:line="240" w:lineRule="auto"/>
        <w:jc w:val="both"/>
        <w:rPr>
          <w:rFonts w:ascii="Times New Roman" w:eastAsia="Times New Roman" w:hAnsi="Times New Roman" w:cs="Times New Roman"/>
          <w:i/>
          <w:iCs/>
          <w:color w:val="000000"/>
          <w:sz w:val="24"/>
          <w:szCs w:val="24"/>
          <w:lang w:eastAsia="hr-HR"/>
        </w:rPr>
      </w:pPr>
    </w:p>
    <w:p w:rsidR="00904B20" w:rsidRPr="00167392" w:rsidRDefault="00904B20" w:rsidP="0046358B">
      <w:pPr>
        <w:spacing w:after="0" w:line="240" w:lineRule="auto"/>
        <w:jc w:val="center"/>
        <w:rPr>
          <w:rFonts w:ascii="Times New Roman" w:eastAsia="Times New Roman" w:hAnsi="Times New Roman" w:cs="Times New Roman"/>
          <w:b/>
          <w:iCs/>
          <w:color w:val="000000"/>
          <w:sz w:val="24"/>
          <w:szCs w:val="24"/>
          <w:lang w:eastAsia="hr-HR"/>
        </w:rPr>
      </w:pPr>
      <w:r w:rsidRPr="00167392">
        <w:rPr>
          <w:rFonts w:ascii="Times New Roman" w:eastAsia="Times New Roman" w:hAnsi="Times New Roman" w:cs="Times New Roman"/>
          <w:b/>
          <w:iCs/>
          <w:color w:val="000000"/>
          <w:sz w:val="24"/>
          <w:szCs w:val="24"/>
          <w:lang w:eastAsia="hr-HR"/>
        </w:rPr>
        <w:t>„Članak 8.a</w:t>
      </w:r>
    </w:p>
    <w:p w:rsidR="00961F83" w:rsidRPr="00167392" w:rsidRDefault="00961F83" w:rsidP="0046358B">
      <w:pPr>
        <w:spacing w:after="0" w:line="240" w:lineRule="auto"/>
        <w:jc w:val="center"/>
        <w:rPr>
          <w:rFonts w:ascii="Times New Roman" w:eastAsia="Times New Roman" w:hAnsi="Times New Roman" w:cs="Times New Roman"/>
          <w:iCs/>
          <w:color w:val="000000"/>
          <w:sz w:val="24"/>
          <w:szCs w:val="24"/>
          <w:lang w:eastAsia="hr-HR"/>
        </w:rPr>
      </w:pPr>
    </w:p>
    <w:p w:rsidR="00904B20" w:rsidRPr="00167392" w:rsidRDefault="00904B20" w:rsidP="0046358B">
      <w:pPr>
        <w:spacing w:after="0" w:line="240" w:lineRule="auto"/>
        <w:jc w:val="both"/>
        <w:rPr>
          <w:rFonts w:ascii="Times New Roman" w:eastAsia="Times New Roman" w:hAnsi="Times New Roman" w:cs="Times New Roman"/>
          <w:color w:val="000000"/>
          <w:sz w:val="24"/>
          <w:szCs w:val="24"/>
          <w:lang w:eastAsia="hr-HR"/>
        </w:rPr>
      </w:pPr>
      <w:r w:rsidRPr="00167392">
        <w:rPr>
          <w:rFonts w:ascii="Times New Roman" w:eastAsia="Times New Roman" w:hAnsi="Times New Roman" w:cs="Times New Roman"/>
          <w:color w:val="000000"/>
          <w:sz w:val="24"/>
          <w:szCs w:val="24"/>
          <w:lang w:eastAsia="hr-HR"/>
        </w:rPr>
        <w:lastRenderedPageBreak/>
        <w:t xml:space="preserve">(1) Učestalost uzimanja uzoraka vode za ljudsku potrošnju radi ispitivanja u okviru </w:t>
      </w:r>
      <w:proofErr w:type="spellStart"/>
      <w:r w:rsidRPr="00167392">
        <w:rPr>
          <w:rFonts w:ascii="Times New Roman" w:eastAsia="Times New Roman" w:hAnsi="Times New Roman" w:cs="Times New Roman"/>
          <w:color w:val="000000"/>
          <w:sz w:val="24"/>
          <w:szCs w:val="24"/>
          <w:lang w:eastAsia="hr-HR"/>
        </w:rPr>
        <w:t>monitoringa</w:t>
      </w:r>
      <w:proofErr w:type="spellEnd"/>
      <w:r w:rsidRPr="00167392">
        <w:rPr>
          <w:rFonts w:ascii="Times New Roman" w:eastAsia="Times New Roman" w:hAnsi="Times New Roman" w:cs="Times New Roman"/>
          <w:color w:val="000000"/>
          <w:sz w:val="24"/>
          <w:szCs w:val="24"/>
          <w:lang w:eastAsia="hr-HR"/>
        </w:rPr>
        <w:t xml:space="preserve"> radioaktivnih tvari propisana je u Prilogu </w:t>
      </w:r>
      <w:r w:rsidR="00424276">
        <w:rPr>
          <w:rFonts w:ascii="Times New Roman" w:eastAsia="Times New Roman" w:hAnsi="Times New Roman" w:cs="Times New Roman"/>
          <w:color w:val="000000"/>
          <w:sz w:val="24"/>
          <w:szCs w:val="24"/>
          <w:lang w:eastAsia="hr-HR"/>
        </w:rPr>
        <w:t>V</w:t>
      </w:r>
      <w:r w:rsidRPr="00167392">
        <w:rPr>
          <w:rFonts w:ascii="Times New Roman" w:eastAsia="Times New Roman" w:hAnsi="Times New Roman" w:cs="Times New Roman"/>
          <w:color w:val="000000"/>
          <w:sz w:val="24"/>
          <w:szCs w:val="24"/>
          <w:lang w:eastAsia="hr-HR"/>
        </w:rPr>
        <w:t>., Tablici 1. ovoga Pravilnika.</w:t>
      </w:r>
    </w:p>
    <w:p w:rsidR="009D76B7" w:rsidRPr="00167392" w:rsidRDefault="009D76B7" w:rsidP="0046358B">
      <w:pPr>
        <w:spacing w:after="0" w:line="240" w:lineRule="auto"/>
        <w:jc w:val="both"/>
        <w:rPr>
          <w:rFonts w:ascii="Times New Roman" w:eastAsia="Times New Roman" w:hAnsi="Times New Roman" w:cs="Times New Roman"/>
          <w:color w:val="000000"/>
          <w:sz w:val="24"/>
          <w:szCs w:val="24"/>
          <w:lang w:eastAsia="hr-HR"/>
        </w:rPr>
      </w:pPr>
    </w:p>
    <w:p w:rsidR="00904B20" w:rsidRPr="00167392" w:rsidRDefault="00904B20" w:rsidP="0046358B">
      <w:pPr>
        <w:spacing w:after="0" w:line="240" w:lineRule="auto"/>
        <w:jc w:val="both"/>
        <w:rPr>
          <w:rFonts w:ascii="Times New Roman" w:eastAsia="Times New Roman" w:hAnsi="Times New Roman" w:cs="Times New Roman"/>
          <w:color w:val="000000"/>
          <w:sz w:val="24"/>
          <w:szCs w:val="24"/>
          <w:lang w:eastAsia="hr-HR"/>
        </w:rPr>
      </w:pPr>
      <w:r w:rsidRPr="00167392">
        <w:rPr>
          <w:rFonts w:ascii="Times New Roman" w:eastAsia="Times New Roman" w:hAnsi="Times New Roman" w:cs="Times New Roman"/>
          <w:color w:val="000000"/>
          <w:sz w:val="24"/>
          <w:szCs w:val="24"/>
          <w:lang w:eastAsia="hr-HR"/>
        </w:rPr>
        <w:t xml:space="preserve">(2) Državni zavod </w:t>
      </w:r>
      <w:r w:rsidRPr="00167392">
        <w:rPr>
          <w:rFonts w:ascii="Times New Roman" w:hAnsi="Times New Roman" w:cs="Times New Roman"/>
          <w:sz w:val="24"/>
          <w:szCs w:val="24"/>
        </w:rPr>
        <w:t>za radiološku i nuklearnu sigurnost</w:t>
      </w:r>
      <w:r w:rsidRPr="00167392">
        <w:rPr>
          <w:rFonts w:ascii="Times New Roman" w:eastAsia="Times New Roman" w:hAnsi="Times New Roman" w:cs="Times New Roman"/>
          <w:color w:val="000000"/>
          <w:sz w:val="24"/>
          <w:szCs w:val="24"/>
          <w:lang w:eastAsia="hr-HR"/>
        </w:rPr>
        <w:t xml:space="preserve"> obvezan je kod izrade godišnjeg plana </w:t>
      </w:r>
      <w:proofErr w:type="spellStart"/>
      <w:r w:rsidRPr="00167392">
        <w:rPr>
          <w:rFonts w:ascii="Times New Roman" w:eastAsia="Times New Roman" w:hAnsi="Times New Roman" w:cs="Times New Roman"/>
          <w:color w:val="000000"/>
          <w:sz w:val="24"/>
          <w:szCs w:val="24"/>
          <w:lang w:eastAsia="hr-HR"/>
        </w:rPr>
        <w:t>monitoringa</w:t>
      </w:r>
      <w:proofErr w:type="spellEnd"/>
      <w:r w:rsidRPr="00167392">
        <w:rPr>
          <w:rFonts w:ascii="Times New Roman" w:eastAsia="Times New Roman" w:hAnsi="Times New Roman" w:cs="Times New Roman"/>
          <w:color w:val="000000"/>
          <w:sz w:val="24"/>
          <w:szCs w:val="24"/>
          <w:lang w:eastAsia="hr-HR"/>
        </w:rPr>
        <w:t xml:space="preserve"> izračunati potreban broj uzoraka, prema učestalosti uzimanja uzoraka utvrđenoj u Prilogu </w:t>
      </w:r>
      <w:r w:rsidR="00424276">
        <w:rPr>
          <w:rFonts w:ascii="Times New Roman" w:eastAsia="Times New Roman" w:hAnsi="Times New Roman" w:cs="Times New Roman"/>
          <w:color w:val="000000"/>
          <w:sz w:val="24"/>
          <w:szCs w:val="24"/>
          <w:lang w:eastAsia="hr-HR"/>
        </w:rPr>
        <w:t>V</w:t>
      </w:r>
      <w:r w:rsidRPr="00167392">
        <w:rPr>
          <w:rFonts w:ascii="Times New Roman" w:eastAsia="Times New Roman" w:hAnsi="Times New Roman" w:cs="Times New Roman"/>
          <w:color w:val="000000"/>
          <w:sz w:val="24"/>
          <w:szCs w:val="24"/>
          <w:lang w:eastAsia="hr-HR"/>
        </w:rPr>
        <w:t>., Tablici 1. ovoga Pravilnika.</w:t>
      </w:r>
    </w:p>
    <w:p w:rsidR="009D76B7" w:rsidRPr="00167392" w:rsidRDefault="009D76B7" w:rsidP="0046358B">
      <w:pPr>
        <w:spacing w:after="0" w:line="240" w:lineRule="auto"/>
        <w:jc w:val="both"/>
        <w:rPr>
          <w:rFonts w:ascii="Times New Roman" w:eastAsia="Times New Roman" w:hAnsi="Times New Roman" w:cs="Times New Roman"/>
          <w:color w:val="000000"/>
          <w:sz w:val="24"/>
          <w:szCs w:val="24"/>
          <w:lang w:eastAsia="hr-HR"/>
        </w:rPr>
      </w:pPr>
    </w:p>
    <w:p w:rsidR="00904B20" w:rsidRPr="00167392" w:rsidRDefault="00904B20" w:rsidP="0046358B">
      <w:pPr>
        <w:spacing w:after="0" w:line="240" w:lineRule="auto"/>
        <w:jc w:val="both"/>
        <w:rPr>
          <w:rFonts w:ascii="Times New Roman" w:eastAsia="Times New Roman" w:hAnsi="Times New Roman" w:cs="Times New Roman"/>
          <w:color w:val="000000"/>
          <w:sz w:val="24"/>
          <w:szCs w:val="24"/>
          <w:lang w:eastAsia="hr-HR"/>
        </w:rPr>
      </w:pPr>
      <w:r w:rsidRPr="00167392">
        <w:rPr>
          <w:rFonts w:ascii="Times New Roman" w:eastAsia="Times New Roman" w:hAnsi="Times New Roman" w:cs="Times New Roman"/>
          <w:color w:val="000000"/>
          <w:sz w:val="24"/>
          <w:szCs w:val="24"/>
          <w:lang w:eastAsia="hr-HR"/>
        </w:rPr>
        <w:t xml:space="preserve">(3) Godišnji broj uzoraka za provedbu </w:t>
      </w:r>
      <w:proofErr w:type="spellStart"/>
      <w:r w:rsidRPr="00167392">
        <w:rPr>
          <w:rFonts w:ascii="Times New Roman" w:eastAsia="Times New Roman" w:hAnsi="Times New Roman" w:cs="Times New Roman"/>
          <w:color w:val="000000"/>
          <w:sz w:val="24"/>
          <w:szCs w:val="24"/>
          <w:lang w:eastAsia="hr-HR"/>
        </w:rPr>
        <w:t>monitoringa</w:t>
      </w:r>
      <w:proofErr w:type="spellEnd"/>
      <w:r w:rsidRPr="00167392">
        <w:rPr>
          <w:rFonts w:ascii="Times New Roman" w:eastAsia="Times New Roman" w:hAnsi="Times New Roman" w:cs="Times New Roman"/>
          <w:color w:val="000000"/>
          <w:sz w:val="24"/>
          <w:szCs w:val="24"/>
          <w:lang w:eastAsia="hr-HR"/>
        </w:rPr>
        <w:t xml:space="preserve"> radioaktivnih tvari računa se prema isporučenim m3/dan vode za pojedinu zonu opskrbe na godišnjoj razini u Republici Hrvatskoj.</w:t>
      </w:r>
    </w:p>
    <w:p w:rsidR="009D76B7" w:rsidRPr="00167392" w:rsidRDefault="009D76B7" w:rsidP="0046358B">
      <w:pPr>
        <w:spacing w:after="0" w:line="240" w:lineRule="auto"/>
        <w:jc w:val="both"/>
        <w:rPr>
          <w:rFonts w:ascii="Times New Roman" w:eastAsia="Times New Roman" w:hAnsi="Times New Roman" w:cs="Times New Roman"/>
          <w:color w:val="000000"/>
          <w:sz w:val="24"/>
          <w:szCs w:val="24"/>
          <w:lang w:eastAsia="hr-HR"/>
        </w:rPr>
      </w:pPr>
    </w:p>
    <w:p w:rsidR="00904B20" w:rsidRPr="00167392" w:rsidRDefault="00904B20" w:rsidP="0046358B">
      <w:pPr>
        <w:spacing w:after="0" w:line="240" w:lineRule="auto"/>
        <w:jc w:val="both"/>
        <w:rPr>
          <w:rFonts w:ascii="Times New Roman" w:eastAsia="Times New Roman" w:hAnsi="Times New Roman" w:cs="Times New Roman"/>
          <w:color w:val="000000"/>
          <w:sz w:val="24"/>
          <w:szCs w:val="24"/>
          <w:lang w:eastAsia="hr-HR"/>
        </w:rPr>
      </w:pPr>
      <w:r w:rsidRPr="00167392">
        <w:rPr>
          <w:rFonts w:ascii="Times New Roman" w:eastAsia="Times New Roman" w:hAnsi="Times New Roman" w:cs="Times New Roman"/>
          <w:color w:val="000000"/>
          <w:sz w:val="24"/>
          <w:szCs w:val="24"/>
          <w:lang w:eastAsia="hr-HR"/>
        </w:rPr>
        <w:t xml:space="preserve">(4) Ukupni dobiveni broj uzoraka za </w:t>
      </w:r>
      <w:proofErr w:type="spellStart"/>
      <w:r w:rsidRPr="00167392">
        <w:rPr>
          <w:rFonts w:ascii="Times New Roman" w:eastAsia="Times New Roman" w:hAnsi="Times New Roman" w:cs="Times New Roman"/>
          <w:color w:val="000000"/>
          <w:sz w:val="24"/>
          <w:szCs w:val="24"/>
          <w:lang w:eastAsia="hr-HR"/>
        </w:rPr>
        <w:t>monitoring</w:t>
      </w:r>
      <w:proofErr w:type="spellEnd"/>
      <w:r w:rsidRPr="00167392">
        <w:rPr>
          <w:rFonts w:ascii="Times New Roman" w:eastAsia="Times New Roman" w:hAnsi="Times New Roman" w:cs="Times New Roman"/>
          <w:color w:val="000000"/>
          <w:sz w:val="24"/>
          <w:szCs w:val="24"/>
          <w:lang w:eastAsia="hr-HR"/>
        </w:rPr>
        <w:t xml:space="preserve"> radioaktivnih tvari kojim se prati sukladnost vode s propisanim parametrima radioaktivnih tvari na pojedinom području mora se ravnomjerno rasporediti za provedbu uzorkovanja tijekom cijele godine prema mjesecima odnosno tjednima na različitim mjestima uzorkovanja propisanim Zakonom o vodi za ljudsku potrošnju i u vodoopskrbnoj mreži.</w:t>
      </w:r>
    </w:p>
    <w:p w:rsidR="009D76B7" w:rsidRPr="00167392" w:rsidRDefault="009D76B7" w:rsidP="0046358B">
      <w:pPr>
        <w:spacing w:after="0" w:line="240" w:lineRule="auto"/>
        <w:jc w:val="both"/>
        <w:rPr>
          <w:rFonts w:ascii="Times New Roman" w:eastAsia="Times New Roman" w:hAnsi="Times New Roman" w:cs="Times New Roman"/>
          <w:color w:val="000000"/>
          <w:sz w:val="24"/>
          <w:szCs w:val="24"/>
          <w:lang w:eastAsia="hr-HR"/>
        </w:rPr>
      </w:pPr>
    </w:p>
    <w:p w:rsidR="00904B20" w:rsidRPr="00167392" w:rsidRDefault="00904B20" w:rsidP="0046358B">
      <w:pPr>
        <w:spacing w:after="0" w:line="240" w:lineRule="auto"/>
        <w:jc w:val="both"/>
        <w:rPr>
          <w:rFonts w:ascii="Times New Roman" w:eastAsia="Times New Roman" w:hAnsi="Times New Roman" w:cs="Times New Roman"/>
          <w:color w:val="000000"/>
          <w:sz w:val="24"/>
          <w:szCs w:val="24"/>
          <w:lang w:eastAsia="hr-HR"/>
        </w:rPr>
      </w:pPr>
      <w:r w:rsidRPr="00167392">
        <w:rPr>
          <w:rFonts w:ascii="Times New Roman" w:eastAsia="Times New Roman" w:hAnsi="Times New Roman" w:cs="Times New Roman"/>
          <w:color w:val="000000"/>
          <w:sz w:val="24"/>
          <w:szCs w:val="24"/>
          <w:lang w:eastAsia="hr-HR"/>
        </w:rPr>
        <w:t xml:space="preserve">(5) Broj točaka na kojima se prati ukupni broj uzoraka za </w:t>
      </w:r>
      <w:proofErr w:type="spellStart"/>
      <w:r w:rsidRPr="00167392">
        <w:rPr>
          <w:rFonts w:ascii="Times New Roman" w:eastAsia="Times New Roman" w:hAnsi="Times New Roman" w:cs="Times New Roman"/>
          <w:color w:val="000000"/>
          <w:sz w:val="24"/>
          <w:szCs w:val="24"/>
          <w:lang w:eastAsia="hr-HR"/>
        </w:rPr>
        <w:t>monitoring</w:t>
      </w:r>
      <w:proofErr w:type="spellEnd"/>
      <w:r w:rsidRPr="00167392">
        <w:rPr>
          <w:rFonts w:ascii="Times New Roman" w:eastAsia="Times New Roman" w:hAnsi="Times New Roman" w:cs="Times New Roman"/>
          <w:color w:val="000000"/>
          <w:sz w:val="24"/>
          <w:szCs w:val="24"/>
          <w:lang w:eastAsia="hr-HR"/>
        </w:rPr>
        <w:t xml:space="preserve"> radioaktivnih tvari na godišnjoj razini određuje se godišnjim planom </w:t>
      </w:r>
      <w:proofErr w:type="spellStart"/>
      <w:r w:rsidRPr="00167392">
        <w:rPr>
          <w:rFonts w:ascii="Times New Roman" w:eastAsia="Times New Roman" w:hAnsi="Times New Roman" w:cs="Times New Roman"/>
          <w:color w:val="000000"/>
          <w:sz w:val="24"/>
          <w:szCs w:val="24"/>
          <w:lang w:eastAsia="hr-HR"/>
        </w:rPr>
        <w:t>monitoringa</w:t>
      </w:r>
      <w:proofErr w:type="spellEnd"/>
      <w:r w:rsidRPr="00167392">
        <w:rPr>
          <w:rFonts w:ascii="Times New Roman" w:eastAsia="Times New Roman" w:hAnsi="Times New Roman" w:cs="Times New Roman"/>
          <w:color w:val="000000"/>
          <w:sz w:val="24"/>
          <w:szCs w:val="24"/>
          <w:lang w:eastAsia="hr-HR"/>
        </w:rPr>
        <w:t xml:space="preserve"> koji donosi ministar nadležan za zdravlje na prijedlog Državnog zavoda za radiološku i nuklearnu sigurnost.</w:t>
      </w:r>
    </w:p>
    <w:p w:rsidR="009D76B7" w:rsidRPr="00167392" w:rsidRDefault="009D76B7" w:rsidP="0046358B">
      <w:pPr>
        <w:spacing w:after="0" w:line="240" w:lineRule="auto"/>
        <w:jc w:val="both"/>
        <w:rPr>
          <w:rFonts w:ascii="Times New Roman" w:eastAsia="Times New Roman" w:hAnsi="Times New Roman" w:cs="Times New Roman"/>
          <w:color w:val="000000"/>
          <w:sz w:val="24"/>
          <w:szCs w:val="24"/>
          <w:lang w:eastAsia="hr-HR"/>
        </w:rPr>
      </w:pPr>
    </w:p>
    <w:p w:rsidR="00904B20" w:rsidRPr="00167392" w:rsidRDefault="00904B20" w:rsidP="0046358B">
      <w:pPr>
        <w:spacing w:after="0" w:line="240" w:lineRule="auto"/>
        <w:jc w:val="both"/>
        <w:rPr>
          <w:rFonts w:ascii="Times New Roman" w:eastAsia="Times New Roman" w:hAnsi="Times New Roman" w:cs="Times New Roman"/>
          <w:color w:val="000000"/>
          <w:sz w:val="24"/>
          <w:szCs w:val="24"/>
          <w:lang w:eastAsia="hr-HR"/>
        </w:rPr>
      </w:pPr>
      <w:r w:rsidRPr="00167392">
        <w:rPr>
          <w:rFonts w:ascii="Times New Roman" w:eastAsia="Times New Roman" w:hAnsi="Times New Roman" w:cs="Times New Roman"/>
          <w:color w:val="000000"/>
          <w:sz w:val="24"/>
          <w:szCs w:val="24"/>
          <w:lang w:eastAsia="hr-HR"/>
        </w:rPr>
        <w:t xml:space="preserve">(6) Uzorkovanje za potrebe </w:t>
      </w:r>
      <w:proofErr w:type="spellStart"/>
      <w:r w:rsidRPr="00167392">
        <w:rPr>
          <w:rFonts w:ascii="Times New Roman" w:eastAsia="Times New Roman" w:hAnsi="Times New Roman" w:cs="Times New Roman"/>
          <w:color w:val="000000"/>
          <w:sz w:val="24"/>
          <w:szCs w:val="24"/>
          <w:lang w:eastAsia="hr-HR"/>
        </w:rPr>
        <w:t>monitoringa</w:t>
      </w:r>
      <w:proofErr w:type="spellEnd"/>
      <w:r w:rsidRPr="00167392">
        <w:rPr>
          <w:rFonts w:ascii="Times New Roman" w:eastAsia="Times New Roman" w:hAnsi="Times New Roman" w:cs="Times New Roman"/>
          <w:color w:val="000000"/>
          <w:sz w:val="24"/>
          <w:szCs w:val="24"/>
          <w:lang w:eastAsia="hr-HR"/>
        </w:rPr>
        <w:t xml:space="preserve"> radioaktivnih tvari provodi se na mjestima uzorkovanja propisanim Zakonom o vodi za ljudsku potrošnju te unutar distribucijske mreže u pojedinim dijelovima vodoopskrbnog sustava, gdje se može dokazati da se vrijednosti pokazatelja izmjerenog u takvim uzorcima neće promijeniti.“</w:t>
      </w:r>
    </w:p>
    <w:p w:rsidR="00904B20" w:rsidRPr="00167392" w:rsidRDefault="00904B20" w:rsidP="0046358B">
      <w:pPr>
        <w:spacing w:after="0" w:line="240" w:lineRule="auto"/>
        <w:jc w:val="both"/>
        <w:rPr>
          <w:rFonts w:ascii="Times New Roman" w:eastAsia="Times New Roman" w:hAnsi="Times New Roman" w:cs="Times New Roman"/>
          <w:color w:val="000000"/>
          <w:sz w:val="24"/>
          <w:szCs w:val="24"/>
          <w:lang w:eastAsia="hr-HR"/>
        </w:rPr>
      </w:pPr>
    </w:p>
    <w:p w:rsidR="005861D3" w:rsidRPr="00167392" w:rsidRDefault="003A4040" w:rsidP="00AF550B">
      <w:pPr>
        <w:pStyle w:val="Naslov2"/>
        <w:rPr>
          <w:rFonts w:eastAsia="Times New Roman"/>
          <w:lang w:eastAsia="hr-HR"/>
        </w:rPr>
      </w:pPr>
      <w:r w:rsidRPr="00167392">
        <w:rPr>
          <w:rFonts w:eastAsia="Times New Roman"/>
          <w:lang w:eastAsia="hr-HR"/>
        </w:rPr>
        <w:t xml:space="preserve">Članak </w:t>
      </w:r>
      <w:r w:rsidR="00747DD5">
        <w:rPr>
          <w:rFonts w:eastAsia="Times New Roman"/>
          <w:lang w:eastAsia="hr-HR"/>
        </w:rPr>
        <w:t>9</w:t>
      </w:r>
      <w:r w:rsidR="00656D19" w:rsidRPr="00167392">
        <w:rPr>
          <w:rFonts w:eastAsia="Times New Roman"/>
          <w:lang w:eastAsia="hr-HR"/>
        </w:rPr>
        <w:t>.</w:t>
      </w:r>
    </w:p>
    <w:p w:rsidR="005861D3" w:rsidRPr="00167392" w:rsidRDefault="005861D3" w:rsidP="0046358B">
      <w:pPr>
        <w:spacing w:after="0" w:line="240" w:lineRule="auto"/>
        <w:jc w:val="both"/>
        <w:rPr>
          <w:rFonts w:ascii="Times New Roman" w:hAnsi="Times New Roman" w:cs="Times New Roman"/>
          <w:sz w:val="24"/>
          <w:szCs w:val="24"/>
          <w:highlight w:val="lightGray"/>
        </w:rPr>
      </w:pPr>
    </w:p>
    <w:p w:rsidR="005861D3" w:rsidRPr="00167392" w:rsidRDefault="005861D3" w:rsidP="0046358B">
      <w:pPr>
        <w:spacing w:after="0" w:line="240" w:lineRule="auto"/>
        <w:jc w:val="both"/>
        <w:rPr>
          <w:rFonts w:ascii="Times New Roman" w:hAnsi="Times New Roman" w:cs="Times New Roman"/>
          <w:sz w:val="24"/>
          <w:szCs w:val="24"/>
        </w:rPr>
      </w:pPr>
      <w:r w:rsidRPr="00167392">
        <w:rPr>
          <w:rFonts w:ascii="Times New Roman" w:hAnsi="Times New Roman" w:cs="Times New Roman"/>
          <w:sz w:val="24"/>
          <w:szCs w:val="24"/>
        </w:rPr>
        <w:t>U članku 9. dodaje se  stavak 3. koji glasi:</w:t>
      </w:r>
    </w:p>
    <w:p w:rsidR="009D76B7" w:rsidRPr="00167392" w:rsidRDefault="009D76B7" w:rsidP="0046358B">
      <w:pPr>
        <w:spacing w:after="0" w:line="240" w:lineRule="auto"/>
        <w:jc w:val="both"/>
        <w:rPr>
          <w:rFonts w:ascii="Times New Roman" w:hAnsi="Times New Roman" w:cs="Times New Roman"/>
          <w:sz w:val="24"/>
          <w:szCs w:val="24"/>
        </w:rPr>
      </w:pPr>
    </w:p>
    <w:p w:rsidR="00904B20" w:rsidRPr="00167392" w:rsidRDefault="005861D3" w:rsidP="0046358B">
      <w:pPr>
        <w:spacing w:after="0" w:line="240" w:lineRule="auto"/>
        <w:jc w:val="both"/>
        <w:rPr>
          <w:rFonts w:ascii="Times New Roman" w:hAnsi="Times New Roman" w:cs="Times New Roman"/>
          <w:color w:val="000000"/>
          <w:sz w:val="24"/>
          <w:szCs w:val="24"/>
        </w:rPr>
      </w:pPr>
      <w:r w:rsidRPr="00167392">
        <w:rPr>
          <w:rFonts w:ascii="Times New Roman" w:hAnsi="Times New Roman" w:cs="Times New Roman"/>
          <w:sz w:val="24"/>
          <w:szCs w:val="24"/>
        </w:rPr>
        <w:t xml:space="preserve">„(3) </w:t>
      </w:r>
      <w:r w:rsidRPr="00167392">
        <w:rPr>
          <w:rFonts w:ascii="Times New Roman" w:eastAsia="Times New Roman" w:hAnsi="Times New Roman" w:cs="Times New Roman"/>
          <w:color w:val="000000"/>
          <w:sz w:val="24"/>
          <w:szCs w:val="24"/>
          <w:lang w:eastAsia="hr-HR"/>
        </w:rPr>
        <w:t xml:space="preserve">Ukoliko se </w:t>
      </w:r>
      <w:proofErr w:type="spellStart"/>
      <w:r w:rsidRPr="00167392">
        <w:rPr>
          <w:rFonts w:ascii="Times New Roman" w:eastAsia="Times New Roman" w:hAnsi="Times New Roman" w:cs="Times New Roman"/>
          <w:color w:val="000000"/>
          <w:sz w:val="24"/>
          <w:szCs w:val="24"/>
          <w:lang w:eastAsia="hr-HR"/>
        </w:rPr>
        <w:t>monitoringom</w:t>
      </w:r>
      <w:proofErr w:type="spellEnd"/>
      <w:r w:rsidRPr="00167392">
        <w:rPr>
          <w:rFonts w:ascii="Times New Roman" w:eastAsia="Times New Roman" w:hAnsi="Times New Roman" w:cs="Times New Roman"/>
          <w:color w:val="000000"/>
          <w:sz w:val="24"/>
          <w:szCs w:val="24"/>
          <w:lang w:eastAsia="hr-HR"/>
        </w:rPr>
        <w:t xml:space="preserve"> radioaktivnih tvari u vodi za ljudsku potrošnju utvrdi odstupanje od vrijednosti parametara radioaktivnih tvari propisanih ovim Pravilnikom, ministar može na prijedloga Državnog zavoda za radiološku i nuklearnu sigurnost donijeti izmjenu godišnjeg plana </w:t>
      </w:r>
      <w:proofErr w:type="spellStart"/>
      <w:r w:rsidRPr="00167392">
        <w:rPr>
          <w:rFonts w:ascii="Times New Roman" w:eastAsia="Times New Roman" w:hAnsi="Times New Roman" w:cs="Times New Roman"/>
          <w:color w:val="000000"/>
          <w:sz w:val="24"/>
          <w:szCs w:val="24"/>
          <w:lang w:eastAsia="hr-HR"/>
        </w:rPr>
        <w:t>monitoringa</w:t>
      </w:r>
      <w:proofErr w:type="spellEnd"/>
      <w:r w:rsidRPr="00167392">
        <w:rPr>
          <w:rFonts w:ascii="Times New Roman" w:eastAsia="Times New Roman" w:hAnsi="Times New Roman" w:cs="Times New Roman"/>
          <w:color w:val="000000"/>
          <w:sz w:val="24"/>
          <w:szCs w:val="24"/>
          <w:lang w:eastAsia="hr-HR"/>
        </w:rPr>
        <w:t xml:space="preserve"> i  odrediti </w:t>
      </w:r>
      <w:r w:rsidRPr="00167392">
        <w:rPr>
          <w:rFonts w:ascii="Times New Roman" w:hAnsi="Times New Roman" w:cs="Times New Roman"/>
          <w:color w:val="000000"/>
          <w:sz w:val="24"/>
          <w:szCs w:val="24"/>
        </w:rPr>
        <w:t>opseg ponovnog uzorkovanja potrebnog da bi se osiguralo da izmjerene vrijednosti predstavljaju prosječnu koncentraciju aktivnosti za jednu punu godinu.“</w:t>
      </w:r>
    </w:p>
    <w:p w:rsidR="005861D3" w:rsidRPr="00167392" w:rsidRDefault="005861D3" w:rsidP="0046358B">
      <w:pPr>
        <w:spacing w:after="0" w:line="240" w:lineRule="auto"/>
        <w:jc w:val="both"/>
        <w:rPr>
          <w:rFonts w:ascii="Times New Roman" w:hAnsi="Times New Roman" w:cs="Times New Roman"/>
          <w:color w:val="000000"/>
          <w:sz w:val="24"/>
          <w:szCs w:val="24"/>
        </w:rPr>
      </w:pPr>
    </w:p>
    <w:p w:rsidR="005861D3" w:rsidRPr="00167392" w:rsidRDefault="00224E4A" w:rsidP="00AF550B">
      <w:pPr>
        <w:pStyle w:val="Naslov2"/>
        <w:rPr>
          <w:rFonts w:eastAsia="Times New Roman"/>
          <w:lang w:eastAsia="hr-HR"/>
        </w:rPr>
      </w:pPr>
      <w:r w:rsidRPr="00167392">
        <w:rPr>
          <w:rFonts w:eastAsia="Times New Roman"/>
          <w:lang w:eastAsia="hr-HR"/>
        </w:rPr>
        <w:t>Članak 1</w:t>
      </w:r>
      <w:r w:rsidR="00747DD5">
        <w:rPr>
          <w:rFonts w:eastAsia="Times New Roman"/>
          <w:lang w:eastAsia="hr-HR"/>
        </w:rPr>
        <w:t>0</w:t>
      </w:r>
      <w:r w:rsidR="00656D19" w:rsidRPr="00167392">
        <w:rPr>
          <w:rFonts w:eastAsia="Times New Roman"/>
          <w:lang w:eastAsia="hr-HR"/>
        </w:rPr>
        <w:t>.</w:t>
      </w:r>
    </w:p>
    <w:p w:rsidR="005861D3" w:rsidRPr="00167392" w:rsidRDefault="005861D3" w:rsidP="0046358B">
      <w:pPr>
        <w:spacing w:after="0" w:line="240" w:lineRule="auto"/>
        <w:jc w:val="both"/>
        <w:rPr>
          <w:rFonts w:ascii="Times New Roman" w:hAnsi="Times New Roman" w:cs="Times New Roman"/>
          <w:sz w:val="24"/>
          <w:szCs w:val="24"/>
        </w:rPr>
      </w:pPr>
    </w:p>
    <w:p w:rsidR="005861D3" w:rsidRPr="00167392" w:rsidRDefault="005861D3" w:rsidP="0046358B">
      <w:pPr>
        <w:spacing w:after="0" w:line="240" w:lineRule="auto"/>
        <w:jc w:val="both"/>
        <w:rPr>
          <w:rFonts w:ascii="Times New Roman" w:hAnsi="Times New Roman" w:cs="Times New Roman"/>
          <w:sz w:val="24"/>
          <w:szCs w:val="24"/>
        </w:rPr>
      </w:pPr>
      <w:r w:rsidRPr="00167392">
        <w:rPr>
          <w:rFonts w:ascii="Times New Roman" w:hAnsi="Times New Roman" w:cs="Times New Roman"/>
          <w:sz w:val="24"/>
          <w:szCs w:val="24"/>
        </w:rPr>
        <w:t>U članku 11. dodaje se  stavak 3. koji glasi:</w:t>
      </w:r>
    </w:p>
    <w:p w:rsidR="005861D3" w:rsidRPr="00167392" w:rsidRDefault="005861D3" w:rsidP="0046358B">
      <w:pPr>
        <w:spacing w:after="0" w:line="240" w:lineRule="auto"/>
        <w:jc w:val="both"/>
        <w:rPr>
          <w:rFonts w:ascii="Times New Roman" w:hAnsi="Times New Roman" w:cs="Times New Roman"/>
          <w:sz w:val="24"/>
          <w:szCs w:val="24"/>
        </w:rPr>
      </w:pPr>
    </w:p>
    <w:p w:rsidR="005861D3" w:rsidRPr="00167392" w:rsidRDefault="005861D3" w:rsidP="007635DF">
      <w:pPr>
        <w:spacing w:after="0" w:line="240" w:lineRule="auto"/>
        <w:ind w:left="34"/>
        <w:jc w:val="both"/>
        <w:rPr>
          <w:rFonts w:ascii="Times New Roman" w:eastAsia="Times New Roman" w:hAnsi="Times New Roman" w:cs="Times New Roman"/>
          <w:color w:val="000000"/>
          <w:sz w:val="24"/>
          <w:szCs w:val="24"/>
          <w:lang w:eastAsia="hr-HR"/>
        </w:rPr>
      </w:pPr>
      <w:r w:rsidRPr="00167392">
        <w:rPr>
          <w:rFonts w:ascii="Times New Roman" w:eastAsia="Times New Roman" w:hAnsi="Times New Roman" w:cs="Times New Roman"/>
          <w:color w:val="000000"/>
          <w:sz w:val="24"/>
          <w:szCs w:val="24"/>
          <w:lang w:eastAsia="hr-HR"/>
        </w:rPr>
        <w:t>„(3)</w:t>
      </w:r>
      <w:r w:rsidR="009D76B7" w:rsidRPr="00167392">
        <w:rPr>
          <w:rFonts w:ascii="Times New Roman" w:eastAsia="Times New Roman" w:hAnsi="Times New Roman" w:cs="Times New Roman"/>
          <w:color w:val="000000"/>
          <w:sz w:val="24"/>
          <w:szCs w:val="24"/>
          <w:lang w:eastAsia="hr-HR"/>
        </w:rPr>
        <w:t xml:space="preserve"> </w:t>
      </w:r>
      <w:r w:rsidRPr="00167392">
        <w:rPr>
          <w:rFonts w:ascii="Times New Roman" w:eastAsia="Times New Roman" w:hAnsi="Times New Roman" w:cs="Times New Roman"/>
          <w:color w:val="000000"/>
          <w:sz w:val="24"/>
          <w:szCs w:val="24"/>
          <w:lang w:eastAsia="hr-HR"/>
        </w:rPr>
        <w:t xml:space="preserve">Metode ispitivanja parametara radioaktivnih tvari i </w:t>
      </w:r>
      <w:proofErr w:type="spellStart"/>
      <w:r w:rsidRPr="00167392">
        <w:rPr>
          <w:rFonts w:ascii="Times New Roman" w:eastAsia="Times New Roman" w:hAnsi="Times New Roman" w:cs="Times New Roman"/>
          <w:color w:val="000000"/>
          <w:sz w:val="24"/>
          <w:szCs w:val="24"/>
          <w:lang w:eastAsia="hr-HR"/>
        </w:rPr>
        <w:t>radionuklida</w:t>
      </w:r>
      <w:proofErr w:type="spellEnd"/>
      <w:r w:rsidRPr="00167392">
        <w:rPr>
          <w:rFonts w:ascii="Times New Roman" w:eastAsia="Times New Roman" w:hAnsi="Times New Roman" w:cs="Times New Roman"/>
          <w:color w:val="000000"/>
          <w:sz w:val="24"/>
          <w:szCs w:val="24"/>
          <w:lang w:eastAsia="hr-HR"/>
        </w:rPr>
        <w:t xml:space="preserve"> u vodi za ljudsku potrošnju </w:t>
      </w:r>
      <w:r w:rsidR="009D76B7" w:rsidRPr="00167392">
        <w:rPr>
          <w:rFonts w:ascii="Times New Roman" w:eastAsia="Times New Roman" w:hAnsi="Times New Roman" w:cs="Times New Roman"/>
          <w:color w:val="000000"/>
          <w:sz w:val="24"/>
          <w:szCs w:val="24"/>
          <w:lang w:eastAsia="hr-HR"/>
        </w:rPr>
        <w:t>navedene su</w:t>
      </w:r>
      <w:r w:rsidRPr="00167392">
        <w:rPr>
          <w:rFonts w:ascii="Times New Roman" w:eastAsia="Times New Roman" w:hAnsi="Times New Roman" w:cs="Times New Roman"/>
          <w:color w:val="000000"/>
          <w:sz w:val="24"/>
          <w:szCs w:val="24"/>
          <w:lang w:eastAsia="hr-HR"/>
        </w:rPr>
        <w:t xml:space="preserve"> u Prilogu </w:t>
      </w:r>
      <w:r w:rsidR="00424276">
        <w:rPr>
          <w:rFonts w:ascii="Times New Roman" w:eastAsia="Times New Roman" w:hAnsi="Times New Roman" w:cs="Times New Roman"/>
          <w:color w:val="000000"/>
          <w:sz w:val="24"/>
          <w:szCs w:val="24"/>
          <w:lang w:eastAsia="hr-HR"/>
        </w:rPr>
        <w:t>VI</w:t>
      </w:r>
      <w:r w:rsidRPr="00167392">
        <w:rPr>
          <w:rFonts w:ascii="Times New Roman" w:eastAsia="Times New Roman" w:hAnsi="Times New Roman" w:cs="Times New Roman"/>
          <w:color w:val="000000"/>
          <w:sz w:val="24"/>
          <w:szCs w:val="24"/>
          <w:lang w:eastAsia="hr-HR"/>
        </w:rPr>
        <w:t>. koji je tiskan uz ovaj Pravilnik i njegov je sastavni dio.“</w:t>
      </w:r>
    </w:p>
    <w:p w:rsidR="00331996" w:rsidRPr="00167392" w:rsidRDefault="00331996" w:rsidP="0046358B">
      <w:pPr>
        <w:spacing w:after="0" w:line="240" w:lineRule="auto"/>
        <w:jc w:val="center"/>
        <w:rPr>
          <w:rFonts w:ascii="Times New Roman" w:eastAsia="Times New Roman" w:hAnsi="Times New Roman" w:cs="Times New Roman"/>
          <w:color w:val="000000"/>
          <w:sz w:val="24"/>
          <w:szCs w:val="24"/>
          <w:lang w:eastAsia="hr-HR"/>
        </w:rPr>
      </w:pPr>
    </w:p>
    <w:p w:rsidR="00424276" w:rsidRPr="00167392" w:rsidRDefault="00424276" w:rsidP="00AF550B">
      <w:pPr>
        <w:pStyle w:val="Naslov2"/>
        <w:rPr>
          <w:rFonts w:eastAsia="Times New Roman"/>
          <w:lang w:eastAsia="hr-HR"/>
        </w:rPr>
      </w:pPr>
      <w:r w:rsidRPr="00167392">
        <w:rPr>
          <w:rFonts w:eastAsia="Times New Roman"/>
          <w:lang w:eastAsia="hr-HR"/>
        </w:rPr>
        <w:t>Članak 1</w:t>
      </w:r>
      <w:r w:rsidR="00747DD5">
        <w:rPr>
          <w:rFonts w:eastAsia="Times New Roman"/>
          <w:lang w:eastAsia="hr-HR"/>
        </w:rPr>
        <w:t>1</w:t>
      </w:r>
      <w:r w:rsidRPr="00167392">
        <w:rPr>
          <w:rFonts w:eastAsia="Times New Roman"/>
          <w:lang w:eastAsia="hr-HR"/>
        </w:rPr>
        <w:t>.</w:t>
      </w:r>
    </w:p>
    <w:p w:rsidR="00424276" w:rsidRDefault="00424276" w:rsidP="00167392">
      <w:pPr>
        <w:spacing w:after="0" w:line="240" w:lineRule="auto"/>
        <w:rPr>
          <w:rFonts w:ascii="Times New Roman" w:eastAsia="Times New Roman" w:hAnsi="Times New Roman" w:cs="Times New Roman"/>
          <w:color w:val="000000"/>
          <w:sz w:val="24"/>
          <w:szCs w:val="24"/>
          <w:lang w:eastAsia="hr-HR"/>
        </w:rPr>
      </w:pPr>
    </w:p>
    <w:p w:rsidR="00424276" w:rsidRDefault="00424276" w:rsidP="00167392">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Iza Priloga III. dodaju se prilozi IV., V. i VI. koji glase:</w:t>
      </w:r>
    </w:p>
    <w:p w:rsidR="00F71591" w:rsidRDefault="00F71591" w:rsidP="00167392">
      <w:pPr>
        <w:spacing w:after="0" w:line="240" w:lineRule="auto"/>
        <w:rPr>
          <w:rFonts w:ascii="Times New Roman" w:eastAsia="Times New Roman" w:hAnsi="Times New Roman" w:cs="Times New Roman"/>
          <w:color w:val="000000"/>
          <w:sz w:val="24"/>
          <w:szCs w:val="24"/>
          <w:lang w:eastAsia="hr-HR"/>
        </w:rPr>
      </w:pPr>
    </w:p>
    <w:p w:rsidR="00F71591" w:rsidRPr="00AF550B" w:rsidRDefault="00F71591" w:rsidP="00AF550B">
      <w:pPr>
        <w:pStyle w:val="Naslov2"/>
      </w:pPr>
      <w:r>
        <w:t>„</w:t>
      </w:r>
      <w:r w:rsidRPr="00AF550B">
        <w:t>PRILOG IV.</w:t>
      </w:r>
    </w:p>
    <w:p w:rsidR="00F71591" w:rsidRPr="00AF550B" w:rsidRDefault="003D3FB4" w:rsidP="00AF550B">
      <w:pPr>
        <w:pStyle w:val="Naslov2"/>
      </w:pPr>
      <w:r w:rsidRPr="00AF550B">
        <w:t>PARAMETRI I</w:t>
      </w:r>
      <w:r w:rsidR="00F71591" w:rsidRPr="00AF550B">
        <w:t xml:space="preserve"> VRIJEDNOSTI PARAMETARA, UZORAKA VODE ZA LJUDSKU POTROŠNJU ZA PROVEDBU MONITORINGA RADIOAKTIVNIH TVARI</w:t>
      </w:r>
    </w:p>
    <w:p w:rsidR="00F71591" w:rsidRPr="00E27C51" w:rsidRDefault="00F71591" w:rsidP="00F71591">
      <w:pPr>
        <w:spacing w:after="0" w:line="240" w:lineRule="auto"/>
        <w:jc w:val="both"/>
        <w:rPr>
          <w:rFonts w:ascii="Times New Roman" w:eastAsia="Times New Roman" w:hAnsi="Times New Roman" w:cs="Times New Roman"/>
          <w:b/>
          <w:color w:val="000000"/>
          <w:sz w:val="24"/>
          <w:szCs w:val="24"/>
          <w:lang w:eastAsia="hr-HR"/>
        </w:rPr>
      </w:pPr>
    </w:p>
    <w:p w:rsidR="00F71591" w:rsidRPr="00E27C51" w:rsidRDefault="00F71591" w:rsidP="00F71591">
      <w:pPr>
        <w:spacing w:after="0" w:line="240" w:lineRule="auto"/>
        <w:jc w:val="both"/>
        <w:rPr>
          <w:rFonts w:ascii="Times New Roman" w:hAnsi="Times New Roman" w:cs="Times New Roman"/>
          <w:bCs/>
          <w:color w:val="000000"/>
          <w:sz w:val="24"/>
          <w:szCs w:val="24"/>
        </w:rPr>
      </w:pPr>
      <w:r w:rsidRPr="00E27C51">
        <w:rPr>
          <w:rFonts w:ascii="Times New Roman" w:hAnsi="Times New Roman" w:cs="Times New Roman"/>
          <w:sz w:val="24"/>
          <w:szCs w:val="24"/>
        </w:rPr>
        <w:t xml:space="preserve">Tablica 1.  </w:t>
      </w:r>
      <w:r w:rsidRPr="00E27C51">
        <w:rPr>
          <w:rFonts w:ascii="Times New Roman" w:hAnsi="Times New Roman" w:cs="Times New Roman"/>
          <w:bCs/>
          <w:color w:val="000000"/>
          <w:sz w:val="24"/>
          <w:szCs w:val="24"/>
        </w:rPr>
        <w:t>VRIJEDNOSTI PARAMETARA ZA RADON, TRICIJ I ID VODE NAMIJENJENE ZA LJUDSKU POTROŠNJU</w:t>
      </w:r>
    </w:p>
    <w:p w:rsidR="00F71591" w:rsidRPr="00E27C51" w:rsidRDefault="00F71591" w:rsidP="00F71591">
      <w:pPr>
        <w:spacing w:after="0" w:line="240" w:lineRule="auto"/>
        <w:jc w:val="both"/>
        <w:rPr>
          <w:rFonts w:ascii="Times New Roman" w:hAnsi="Times New Roman" w:cs="Times New Roman"/>
          <w:bCs/>
          <w:color w:val="00000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922"/>
        <w:gridCol w:w="3055"/>
        <w:gridCol w:w="2221"/>
        <w:gridCol w:w="1904"/>
      </w:tblGrid>
      <w:tr w:rsidR="00F71591" w:rsidRPr="00E27C51" w:rsidTr="00F7159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ind w:right="195"/>
              <w:jc w:val="center"/>
              <w:rPr>
                <w:rFonts w:ascii="Times New Roman" w:eastAsia="Times New Roman" w:hAnsi="Times New Roman" w:cs="Times New Roman"/>
                <w:b/>
                <w:bCs/>
                <w:color w:val="000000"/>
                <w:sz w:val="24"/>
                <w:szCs w:val="24"/>
                <w:lang w:eastAsia="hr-HR"/>
              </w:rPr>
            </w:pPr>
            <w:r w:rsidRPr="00E27C51">
              <w:rPr>
                <w:rFonts w:ascii="Times New Roman" w:eastAsia="Times New Roman" w:hAnsi="Times New Roman" w:cs="Times New Roman"/>
                <w:b/>
                <w:bCs/>
                <w:color w:val="000000"/>
                <w:sz w:val="24"/>
                <w:szCs w:val="24"/>
                <w:lang w:eastAsia="hr-HR"/>
              </w:rPr>
              <w:t>Parametar</w:t>
            </w:r>
          </w:p>
        </w:tc>
        <w:tc>
          <w:tcPr>
            <w:tcW w:w="1678"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ind w:right="195"/>
              <w:jc w:val="center"/>
              <w:rPr>
                <w:rFonts w:ascii="Times New Roman" w:eastAsia="Times New Roman" w:hAnsi="Times New Roman" w:cs="Times New Roman"/>
                <w:b/>
                <w:bCs/>
                <w:color w:val="000000"/>
                <w:sz w:val="24"/>
                <w:szCs w:val="24"/>
                <w:lang w:eastAsia="hr-HR"/>
              </w:rPr>
            </w:pPr>
            <w:r w:rsidRPr="00E27C51">
              <w:rPr>
                <w:rFonts w:ascii="Times New Roman" w:eastAsia="Times New Roman" w:hAnsi="Times New Roman" w:cs="Times New Roman"/>
                <w:b/>
                <w:bCs/>
                <w:color w:val="000000"/>
                <w:sz w:val="24"/>
                <w:szCs w:val="24"/>
                <w:lang w:eastAsia="hr-HR"/>
              </w:rPr>
              <w:t>Vrijednost parametara</w:t>
            </w:r>
          </w:p>
        </w:tc>
        <w:tc>
          <w:tcPr>
            <w:tcW w:w="1220"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ind w:right="195"/>
              <w:jc w:val="center"/>
              <w:rPr>
                <w:rFonts w:ascii="Times New Roman" w:eastAsia="Times New Roman" w:hAnsi="Times New Roman" w:cs="Times New Roman"/>
                <w:b/>
                <w:bCs/>
                <w:color w:val="000000"/>
                <w:sz w:val="24"/>
                <w:szCs w:val="24"/>
                <w:lang w:eastAsia="hr-HR"/>
              </w:rPr>
            </w:pPr>
            <w:r w:rsidRPr="00E27C51">
              <w:rPr>
                <w:rFonts w:ascii="Times New Roman" w:eastAsia="Times New Roman" w:hAnsi="Times New Roman" w:cs="Times New Roman"/>
                <w:b/>
                <w:bCs/>
                <w:color w:val="000000"/>
                <w:sz w:val="24"/>
                <w:szCs w:val="24"/>
                <w:lang w:eastAsia="hr-HR"/>
              </w:rPr>
              <w:t>Jedinica</w:t>
            </w:r>
          </w:p>
        </w:tc>
        <w:tc>
          <w:tcPr>
            <w:tcW w:w="0" w:type="auto"/>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ind w:right="195"/>
              <w:jc w:val="center"/>
              <w:rPr>
                <w:rFonts w:ascii="Times New Roman" w:eastAsia="Times New Roman" w:hAnsi="Times New Roman" w:cs="Times New Roman"/>
                <w:b/>
                <w:bCs/>
                <w:color w:val="000000"/>
                <w:sz w:val="24"/>
                <w:szCs w:val="24"/>
                <w:lang w:eastAsia="hr-HR"/>
              </w:rPr>
            </w:pPr>
            <w:r w:rsidRPr="00E27C51">
              <w:rPr>
                <w:rFonts w:ascii="Times New Roman" w:eastAsia="Times New Roman" w:hAnsi="Times New Roman" w:cs="Times New Roman"/>
                <w:b/>
                <w:bCs/>
                <w:color w:val="000000"/>
                <w:sz w:val="24"/>
                <w:szCs w:val="24"/>
                <w:lang w:eastAsia="hr-HR"/>
              </w:rPr>
              <w:t>Napomene</w:t>
            </w:r>
          </w:p>
        </w:tc>
      </w:tr>
      <w:tr w:rsidR="00F71591" w:rsidRPr="00E27C51" w:rsidTr="00F7159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rPr>
                <w:rFonts w:ascii="Times New Roman" w:eastAsia="Times New Roman" w:hAnsi="Times New Roman" w:cs="Times New Roman"/>
                <w:color w:val="000000"/>
                <w:sz w:val="24"/>
                <w:szCs w:val="24"/>
                <w:lang w:eastAsia="hr-HR"/>
              </w:rPr>
            </w:pPr>
            <w:proofErr w:type="spellStart"/>
            <w:r w:rsidRPr="00E27C51">
              <w:rPr>
                <w:rFonts w:ascii="Times New Roman" w:eastAsia="Times New Roman" w:hAnsi="Times New Roman" w:cs="Times New Roman"/>
                <w:color w:val="000000"/>
                <w:sz w:val="24"/>
                <w:szCs w:val="24"/>
                <w:lang w:eastAsia="hr-HR"/>
              </w:rPr>
              <w:t>Radon</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ind w:right="195"/>
              <w:jc w:val="center"/>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100</w:t>
            </w:r>
          </w:p>
        </w:tc>
        <w:tc>
          <w:tcPr>
            <w:tcW w:w="0" w:type="auto"/>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Bq/l</w:t>
            </w:r>
          </w:p>
        </w:tc>
        <w:tc>
          <w:tcPr>
            <w:tcW w:w="0" w:type="auto"/>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Napomena 1.</w:t>
            </w:r>
          </w:p>
        </w:tc>
      </w:tr>
      <w:tr w:rsidR="00F71591" w:rsidRPr="00E27C51" w:rsidTr="00F7159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rPr>
                <w:rFonts w:ascii="Times New Roman" w:eastAsia="Times New Roman" w:hAnsi="Times New Roman" w:cs="Times New Roman"/>
                <w:color w:val="000000"/>
                <w:sz w:val="24"/>
                <w:szCs w:val="24"/>
                <w:lang w:eastAsia="hr-HR"/>
              </w:rPr>
            </w:pPr>
            <w:proofErr w:type="spellStart"/>
            <w:r w:rsidRPr="00E27C51">
              <w:rPr>
                <w:rFonts w:ascii="Times New Roman" w:eastAsia="Times New Roman" w:hAnsi="Times New Roman" w:cs="Times New Roman"/>
                <w:color w:val="000000"/>
                <w:sz w:val="24"/>
                <w:szCs w:val="24"/>
                <w:lang w:eastAsia="hr-HR"/>
              </w:rPr>
              <w:t>Tricij</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ind w:right="195"/>
              <w:jc w:val="center"/>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100</w:t>
            </w:r>
          </w:p>
        </w:tc>
        <w:tc>
          <w:tcPr>
            <w:tcW w:w="0" w:type="auto"/>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Bq/l</w:t>
            </w:r>
          </w:p>
        </w:tc>
        <w:tc>
          <w:tcPr>
            <w:tcW w:w="0" w:type="auto"/>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Napomena 2.</w:t>
            </w:r>
          </w:p>
        </w:tc>
      </w:tr>
      <w:tr w:rsidR="00F71591" w:rsidRPr="00E27C51" w:rsidTr="00F7159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ID</w:t>
            </w:r>
          </w:p>
        </w:tc>
        <w:tc>
          <w:tcPr>
            <w:tcW w:w="0" w:type="auto"/>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ind w:right="195"/>
              <w:jc w:val="center"/>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0,10</w:t>
            </w:r>
          </w:p>
        </w:tc>
        <w:tc>
          <w:tcPr>
            <w:tcW w:w="0" w:type="auto"/>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rPr>
                <w:rFonts w:ascii="Times New Roman" w:eastAsia="Times New Roman" w:hAnsi="Times New Roman" w:cs="Times New Roman"/>
                <w:color w:val="000000"/>
                <w:sz w:val="24"/>
                <w:szCs w:val="24"/>
                <w:lang w:eastAsia="hr-HR"/>
              </w:rPr>
            </w:pPr>
            <w:proofErr w:type="spellStart"/>
            <w:r w:rsidRPr="00E27C51">
              <w:rPr>
                <w:rFonts w:ascii="Times New Roman" w:eastAsia="Times New Roman" w:hAnsi="Times New Roman" w:cs="Times New Roman"/>
                <w:color w:val="000000"/>
                <w:sz w:val="24"/>
                <w:szCs w:val="24"/>
                <w:lang w:eastAsia="hr-HR"/>
              </w:rPr>
              <w:t>mSv</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jc w:val="both"/>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 </w:t>
            </w:r>
          </w:p>
        </w:tc>
      </w:tr>
    </w:tbl>
    <w:p w:rsidR="00F71591" w:rsidRPr="00E27C51" w:rsidRDefault="00F71591" w:rsidP="00F71591">
      <w:pPr>
        <w:spacing w:after="0" w:line="240" w:lineRule="auto"/>
        <w:jc w:val="both"/>
        <w:rPr>
          <w:rFonts w:ascii="Times New Roman" w:hAnsi="Times New Roman" w:cs="Times New Roman"/>
          <w:color w:val="000000"/>
          <w:sz w:val="24"/>
          <w:szCs w:val="24"/>
        </w:rPr>
      </w:pPr>
    </w:p>
    <w:p w:rsidR="00747DD5" w:rsidRDefault="00747DD5" w:rsidP="00F71591">
      <w:pPr>
        <w:spacing w:after="0" w:line="240" w:lineRule="auto"/>
        <w:jc w:val="both"/>
        <w:rPr>
          <w:rFonts w:ascii="Times New Roman" w:hAnsi="Times New Roman" w:cs="Times New Roman"/>
          <w:color w:val="000000"/>
          <w:sz w:val="24"/>
          <w:szCs w:val="24"/>
        </w:rPr>
      </w:pPr>
    </w:p>
    <w:p w:rsidR="00747DD5" w:rsidRDefault="00747DD5" w:rsidP="00F71591">
      <w:pPr>
        <w:spacing w:after="0" w:line="240" w:lineRule="auto"/>
        <w:jc w:val="both"/>
        <w:rPr>
          <w:rFonts w:ascii="Times New Roman" w:hAnsi="Times New Roman" w:cs="Times New Roman"/>
          <w:color w:val="000000"/>
          <w:sz w:val="24"/>
          <w:szCs w:val="24"/>
        </w:rPr>
      </w:pPr>
    </w:p>
    <w:p w:rsidR="00F71591" w:rsidRPr="00E27C51" w:rsidRDefault="00F71591" w:rsidP="00F71591">
      <w:pPr>
        <w:spacing w:after="0" w:line="240" w:lineRule="auto"/>
        <w:jc w:val="both"/>
        <w:rPr>
          <w:rFonts w:ascii="Times New Roman" w:hAnsi="Times New Roman" w:cs="Times New Roman"/>
          <w:color w:val="000000"/>
          <w:sz w:val="24"/>
          <w:szCs w:val="24"/>
        </w:rPr>
      </w:pPr>
      <w:r w:rsidRPr="00E27C51">
        <w:rPr>
          <w:rFonts w:ascii="Times New Roman" w:hAnsi="Times New Roman" w:cs="Times New Roman"/>
          <w:color w:val="000000"/>
          <w:sz w:val="24"/>
          <w:szCs w:val="24"/>
        </w:rPr>
        <w:t>Napomena 1.:</w:t>
      </w:r>
    </w:p>
    <w:p w:rsidR="00F71591" w:rsidRPr="00E27C51" w:rsidRDefault="00F71591" w:rsidP="00F71591">
      <w:pPr>
        <w:spacing w:after="0" w:line="240" w:lineRule="auto"/>
        <w:jc w:val="both"/>
        <w:rPr>
          <w:rFonts w:ascii="Times New Roman" w:hAnsi="Times New Roman" w:cs="Times New Roman"/>
          <w:color w:val="000000"/>
          <w:sz w:val="24"/>
          <w:szCs w:val="24"/>
        </w:rPr>
      </w:pPr>
    </w:p>
    <w:p w:rsidR="00F71591" w:rsidRPr="00E27C51" w:rsidRDefault="00F71591" w:rsidP="00F71591">
      <w:pPr>
        <w:pStyle w:val="Odlomakpopisa"/>
        <w:numPr>
          <w:ilvl w:val="0"/>
          <w:numId w:val="2"/>
        </w:numPr>
        <w:spacing w:after="0" w:line="240" w:lineRule="auto"/>
        <w:jc w:val="both"/>
        <w:rPr>
          <w:rFonts w:ascii="Times New Roman" w:hAnsi="Times New Roman" w:cs="Times New Roman"/>
          <w:sz w:val="24"/>
          <w:szCs w:val="24"/>
        </w:rPr>
      </w:pPr>
      <w:r w:rsidRPr="00E27C51">
        <w:rPr>
          <w:rFonts w:ascii="Times New Roman" w:hAnsi="Times New Roman" w:cs="Times New Roman"/>
          <w:color w:val="000000"/>
          <w:sz w:val="24"/>
          <w:szCs w:val="24"/>
        </w:rPr>
        <w:t xml:space="preserve">Vrijednost parametra za </w:t>
      </w:r>
      <w:proofErr w:type="spellStart"/>
      <w:r w:rsidRPr="00E27C51">
        <w:rPr>
          <w:rFonts w:ascii="Times New Roman" w:hAnsi="Times New Roman" w:cs="Times New Roman"/>
          <w:color w:val="000000"/>
          <w:sz w:val="24"/>
          <w:szCs w:val="24"/>
        </w:rPr>
        <w:t>radon</w:t>
      </w:r>
      <w:proofErr w:type="spellEnd"/>
      <w:r w:rsidRPr="00E27C51">
        <w:rPr>
          <w:rFonts w:ascii="Times New Roman" w:hAnsi="Times New Roman" w:cs="Times New Roman"/>
          <w:color w:val="000000"/>
          <w:sz w:val="24"/>
          <w:szCs w:val="24"/>
        </w:rPr>
        <w:t xml:space="preserve"> može biti viša od 100 Bq/l, ali mora biti niža od 1 000 Bq/l, u</w:t>
      </w:r>
    </w:p>
    <w:p w:rsidR="00F71591" w:rsidRPr="00E27C51" w:rsidRDefault="00F71591" w:rsidP="00F71591">
      <w:pPr>
        <w:spacing w:after="0" w:line="240" w:lineRule="auto"/>
        <w:ind w:left="34"/>
        <w:jc w:val="both"/>
        <w:rPr>
          <w:rFonts w:ascii="Times New Roman" w:hAnsi="Times New Roman" w:cs="Times New Roman"/>
          <w:color w:val="000000"/>
          <w:sz w:val="24"/>
          <w:szCs w:val="24"/>
        </w:rPr>
      </w:pPr>
      <w:r w:rsidRPr="00E27C51">
        <w:rPr>
          <w:rFonts w:ascii="Times New Roman" w:hAnsi="Times New Roman" w:cs="Times New Roman"/>
          <w:color w:val="000000"/>
          <w:sz w:val="24"/>
          <w:szCs w:val="24"/>
        </w:rPr>
        <w:t>kojem slučaju se vrši procjena rizika na ljudsko zdravlje i optimizacija zaštite.</w:t>
      </w:r>
    </w:p>
    <w:p w:rsidR="00F71591" w:rsidRPr="00E27C51" w:rsidRDefault="00F71591" w:rsidP="00F71591">
      <w:pPr>
        <w:spacing w:after="0" w:line="240" w:lineRule="auto"/>
        <w:ind w:left="34"/>
        <w:jc w:val="both"/>
        <w:rPr>
          <w:rFonts w:ascii="Times New Roman" w:hAnsi="Times New Roman" w:cs="Times New Roman"/>
          <w:sz w:val="24"/>
          <w:szCs w:val="24"/>
        </w:rPr>
      </w:pPr>
    </w:p>
    <w:p w:rsidR="00F71591" w:rsidRPr="00E27C51" w:rsidRDefault="00F71591" w:rsidP="00F71591">
      <w:pPr>
        <w:spacing w:after="0" w:line="240" w:lineRule="auto"/>
        <w:jc w:val="both"/>
        <w:rPr>
          <w:rFonts w:ascii="Times New Roman" w:hAnsi="Times New Roman" w:cs="Times New Roman"/>
          <w:color w:val="000000"/>
          <w:sz w:val="24"/>
          <w:szCs w:val="24"/>
        </w:rPr>
      </w:pPr>
      <w:r w:rsidRPr="00E27C51">
        <w:rPr>
          <w:rFonts w:ascii="Times New Roman" w:hAnsi="Times New Roman" w:cs="Times New Roman"/>
          <w:color w:val="000000"/>
          <w:sz w:val="24"/>
          <w:szCs w:val="24"/>
        </w:rPr>
        <w:t xml:space="preserve"> (b) Korektivne mjere za zaštitu od zračenja smatraju se opravdanima, bez daljnjeg razmatranja, kada koncentracije </w:t>
      </w:r>
      <w:proofErr w:type="spellStart"/>
      <w:r w:rsidRPr="00E27C51">
        <w:rPr>
          <w:rFonts w:ascii="Times New Roman" w:hAnsi="Times New Roman" w:cs="Times New Roman"/>
          <w:color w:val="000000"/>
          <w:sz w:val="24"/>
          <w:szCs w:val="24"/>
        </w:rPr>
        <w:t>radona</w:t>
      </w:r>
      <w:proofErr w:type="spellEnd"/>
      <w:r w:rsidRPr="00E27C51">
        <w:rPr>
          <w:rFonts w:ascii="Times New Roman" w:hAnsi="Times New Roman" w:cs="Times New Roman"/>
          <w:color w:val="000000"/>
          <w:sz w:val="24"/>
          <w:szCs w:val="24"/>
        </w:rPr>
        <w:t xml:space="preserve"> premašuju 1 000 Bq/l. </w:t>
      </w:r>
    </w:p>
    <w:p w:rsidR="00F71591" w:rsidRPr="00E27C51" w:rsidRDefault="00F71591" w:rsidP="00F71591">
      <w:pPr>
        <w:spacing w:after="0" w:line="240" w:lineRule="auto"/>
        <w:jc w:val="both"/>
        <w:rPr>
          <w:rFonts w:ascii="Times New Roman" w:hAnsi="Times New Roman" w:cs="Times New Roman"/>
          <w:color w:val="000000"/>
          <w:sz w:val="24"/>
          <w:szCs w:val="24"/>
        </w:rPr>
      </w:pPr>
    </w:p>
    <w:p w:rsidR="00F71591" w:rsidRPr="00E27C51" w:rsidRDefault="00F71591" w:rsidP="00F71591">
      <w:pPr>
        <w:spacing w:after="0" w:line="240" w:lineRule="auto"/>
        <w:jc w:val="both"/>
        <w:rPr>
          <w:rFonts w:ascii="Times New Roman" w:hAnsi="Times New Roman" w:cs="Times New Roman"/>
          <w:color w:val="000000"/>
          <w:sz w:val="24"/>
          <w:szCs w:val="24"/>
        </w:rPr>
      </w:pPr>
      <w:r w:rsidRPr="00E27C51">
        <w:rPr>
          <w:rFonts w:ascii="Times New Roman" w:hAnsi="Times New Roman" w:cs="Times New Roman"/>
          <w:color w:val="000000"/>
          <w:sz w:val="24"/>
          <w:szCs w:val="24"/>
        </w:rPr>
        <w:t xml:space="preserve">Napomena 2.: Povišene razine </w:t>
      </w:r>
      <w:proofErr w:type="spellStart"/>
      <w:r w:rsidRPr="00E27C51">
        <w:rPr>
          <w:rFonts w:ascii="Times New Roman" w:hAnsi="Times New Roman" w:cs="Times New Roman"/>
          <w:color w:val="000000"/>
          <w:sz w:val="24"/>
          <w:szCs w:val="24"/>
        </w:rPr>
        <w:t>tricija</w:t>
      </w:r>
      <w:proofErr w:type="spellEnd"/>
      <w:r w:rsidRPr="00E27C51">
        <w:rPr>
          <w:rFonts w:ascii="Times New Roman" w:hAnsi="Times New Roman" w:cs="Times New Roman"/>
          <w:color w:val="000000"/>
          <w:sz w:val="24"/>
          <w:szCs w:val="24"/>
        </w:rPr>
        <w:t xml:space="preserve"> mogu ukazivati na prisutnost drugih umjetnih </w:t>
      </w:r>
      <w:proofErr w:type="spellStart"/>
      <w:r w:rsidRPr="00E27C51">
        <w:rPr>
          <w:rFonts w:ascii="Times New Roman" w:hAnsi="Times New Roman" w:cs="Times New Roman"/>
          <w:color w:val="000000"/>
          <w:sz w:val="24"/>
          <w:szCs w:val="24"/>
        </w:rPr>
        <w:t>radionuklida</w:t>
      </w:r>
      <w:proofErr w:type="spellEnd"/>
      <w:r w:rsidRPr="00E27C51">
        <w:rPr>
          <w:rFonts w:ascii="Times New Roman" w:hAnsi="Times New Roman" w:cs="Times New Roman"/>
          <w:color w:val="000000"/>
          <w:sz w:val="24"/>
          <w:szCs w:val="24"/>
        </w:rPr>
        <w:t xml:space="preserve">. Ako koncentracija </w:t>
      </w:r>
      <w:proofErr w:type="spellStart"/>
      <w:r w:rsidRPr="00E27C51">
        <w:rPr>
          <w:rFonts w:ascii="Times New Roman" w:hAnsi="Times New Roman" w:cs="Times New Roman"/>
          <w:color w:val="000000"/>
          <w:sz w:val="24"/>
          <w:szCs w:val="24"/>
        </w:rPr>
        <w:t>tricija</w:t>
      </w:r>
      <w:proofErr w:type="spellEnd"/>
      <w:r w:rsidRPr="00E27C51">
        <w:rPr>
          <w:rFonts w:ascii="Times New Roman" w:hAnsi="Times New Roman" w:cs="Times New Roman"/>
          <w:color w:val="000000"/>
          <w:sz w:val="24"/>
          <w:szCs w:val="24"/>
        </w:rPr>
        <w:t xml:space="preserve"> premašuje svoju vrijednost parametara, potrebna je analiza prisutnosti drugih umjetnih </w:t>
      </w:r>
      <w:proofErr w:type="spellStart"/>
      <w:r w:rsidRPr="00E27C51">
        <w:rPr>
          <w:rFonts w:ascii="Times New Roman" w:hAnsi="Times New Roman" w:cs="Times New Roman"/>
          <w:color w:val="000000"/>
          <w:sz w:val="24"/>
          <w:szCs w:val="24"/>
        </w:rPr>
        <w:t>radionuklida</w:t>
      </w:r>
      <w:proofErr w:type="spellEnd"/>
      <w:r w:rsidRPr="00E27C51">
        <w:rPr>
          <w:rFonts w:ascii="Times New Roman" w:hAnsi="Times New Roman" w:cs="Times New Roman"/>
          <w:color w:val="000000"/>
          <w:sz w:val="24"/>
          <w:szCs w:val="24"/>
        </w:rPr>
        <w:t>.</w:t>
      </w:r>
    </w:p>
    <w:p w:rsidR="00F71591" w:rsidRPr="00E27C51" w:rsidRDefault="00F71591" w:rsidP="00F71591">
      <w:pPr>
        <w:spacing w:after="0" w:line="240" w:lineRule="auto"/>
        <w:jc w:val="both"/>
        <w:rPr>
          <w:rFonts w:ascii="Times New Roman" w:hAnsi="Times New Roman" w:cs="Times New Roman"/>
          <w:color w:val="000000"/>
          <w:sz w:val="24"/>
          <w:szCs w:val="24"/>
        </w:rPr>
      </w:pPr>
    </w:p>
    <w:p w:rsidR="00F71591" w:rsidRPr="00E27C51" w:rsidRDefault="00F71591" w:rsidP="00F71591">
      <w:pPr>
        <w:spacing w:after="0" w:line="240" w:lineRule="auto"/>
        <w:jc w:val="both"/>
        <w:rPr>
          <w:rFonts w:ascii="Times New Roman" w:hAnsi="Times New Roman" w:cs="Times New Roman"/>
          <w:color w:val="000000"/>
          <w:sz w:val="24"/>
          <w:szCs w:val="24"/>
        </w:rPr>
      </w:pPr>
    </w:p>
    <w:p w:rsidR="00F71591" w:rsidRPr="00E27C51" w:rsidRDefault="00F71591" w:rsidP="00F71591">
      <w:pPr>
        <w:spacing w:after="0" w:line="240" w:lineRule="auto"/>
        <w:jc w:val="both"/>
        <w:rPr>
          <w:rFonts w:ascii="Times New Roman" w:hAnsi="Times New Roman" w:cs="Times New Roman"/>
          <w:color w:val="000000"/>
          <w:sz w:val="24"/>
          <w:szCs w:val="24"/>
        </w:rPr>
      </w:pPr>
    </w:p>
    <w:p w:rsidR="00F71591" w:rsidRPr="00E27C51" w:rsidRDefault="00F71591" w:rsidP="00F71591">
      <w:pPr>
        <w:spacing w:after="0" w:line="240" w:lineRule="auto"/>
        <w:jc w:val="both"/>
        <w:rPr>
          <w:rFonts w:ascii="Times New Roman" w:hAnsi="Times New Roman" w:cs="Times New Roman"/>
          <w:color w:val="000000"/>
          <w:sz w:val="24"/>
          <w:szCs w:val="24"/>
        </w:rPr>
      </w:pPr>
    </w:p>
    <w:p w:rsidR="00F71591" w:rsidRPr="00E27C51" w:rsidRDefault="00F71591" w:rsidP="00F71591">
      <w:pPr>
        <w:spacing w:after="0" w:line="240" w:lineRule="auto"/>
        <w:jc w:val="both"/>
        <w:rPr>
          <w:rFonts w:ascii="Times New Roman" w:hAnsi="Times New Roman" w:cs="Times New Roman"/>
          <w:color w:val="000000"/>
          <w:sz w:val="24"/>
          <w:szCs w:val="24"/>
        </w:rPr>
      </w:pPr>
    </w:p>
    <w:p w:rsidR="00F71591" w:rsidRPr="00E27C51" w:rsidRDefault="00F71591" w:rsidP="00F71591">
      <w:pPr>
        <w:spacing w:after="0" w:line="240" w:lineRule="auto"/>
        <w:jc w:val="both"/>
        <w:rPr>
          <w:rFonts w:ascii="Times New Roman" w:hAnsi="Times New Roman" w:cs="Times New Roman"/>
          <w:color w:val="000000"/>
          <w:sz w:val="24"/>
          <w:szCs w:val="24"/>
        </w:rPr>
      </w:pPr>
    </w:p>
    <w:p w:rsidR="00F71591" w:rsidRPr="00E27C51" w:rsidRDefault="00F71591" w:rsidP="00F71591">
      <w:pPr>
        <w:spacing w:after="0" w:line="240" w:lineRule="auto"/>
        <w:jc w:val="both"/>
        <w:rPr>
          <w:rFonts w:ascii="Times New Roman" w:hAnsi="Times New Roman" w:cs="Times New Roman"/>
          <w:color w:val="000000"/>
          <w:sz w:val="24"/>
          <w:szCs w:val="24"/>
        </w:rPr>
      </w:pPr>
    </w:p>
    <w:p w:rsidR="00F71591" w:rsidRPr="00E27C51" w:rsidRDefault="00F71591" w:rsidP="00F71591">
      <w:pPr>
        <w:spacing w:after="0" w:line="240" w:lineRule="auto"/>
        <w:jc w:val="both"/>
        <w:rPr>
          <w:rFonts w:ascii="Times New Roman" w:hAnsi="Times New Roman" w:cs="Times New Roman"/>
          <w:color w:val="000000"/>
          <w:sz w:val="24"/>
          <w:szCs w:val="24"/>
        </w:rPr>
      </w:pPr>
    </w:p>
    <w:p w:rsidR="00F71591" w:rsidRPr="00E27C51" w:rsidRDefault="00F71591" w:rsidP="00F71591">
      <w:pPr>
        <w:spacing w:after="0" w:line="240" w:lineRule="auto"/>
        <w:jc w:val="both"/>
        <w:rPr>
          <w:rFonts w:ascii="Times New Roman" w:hAnsi="Times New Roman" w:cs="Times New Roman"/>
          <w:color w:val="000000"/>
          <w:sz w:val="24"/>
          <w:szCs w:val="24"/>
        </w:rPr>
      </w:pPr>
    </w:p>
    <w:p w:rsidR="00F71591" w:rsidRPr="00E27C51" w:rsidRDefault="00F71591" w:rsidP="00F71591">
      <w:pPr>
        <w:spacing w:after="0" w:line="240" w:lineRule="auto"/>
        <w:jc w:val="both"/>
        <w:rPr>
          <w:rFonts w:ascii="Times New Roman" w:hAnsi="Times New Roman" w:cs="Times New Roman"/>
          <w:color w:val="000000"/>
          <w:sz w:val="24"/>
          <w:szCs w:val="24"/>
        </w:rPr>
      </w:pPr>
    </w:p>
    <w:p w:rsidR="00F71591" w:rsidRPr="00E27C51" w:rsidRDefault="00F71591" w:rsidP="00F71591">
      <w:pPr>
        <w:spacing w:after="0" w:line="240" w:lineRule="auto"/>
        <w:jc w:val="both"/>
        <w:rPr>
          <w:rFonts w:ascii="Times New Roman" w:hAnsi="Times New Roman" w:cs="Times New Roman"/>
          <w:color w:val="000000"/>
          <w:sz w:val="24"/>
          <w:szCs w:val="24"/>
        </w:rPr>
      </w:pPr>
    </w:p>
    <w:p w:rsidR="00F71591" w:rsidRPr="00E27C51" w:rsidRDefault="00F71591" w:rsidP="00F71591">
      <w:pPr>
        <w:spacing w:after="0" w:line="240" w:lineRule="auto"/>
        <w:jc w:val="both"/>
        <w:rPr>
          <w:rFonts w:ascii="Times New Roman" w:hAnsi="Times New Roman" w:cs="Times New Roman"/>
          <w:color w:val="000000"/>
          <w:sz w:val="24"/>
          <w:szCs w:val="24"/>
        </w:rPr>
      </w:pPr>
    </w:p>
    <w:p w:rsidR="00F71591" w:rsidRPr="00E27C51" w:rsidRDefault="00F71591" w:rsidP="00F71591">
      <w:pPr>
        <w:spacing w:after="0" w:line="240" w:lineRule="auto"/>
        <w:jc w:val="both"/>
        <w:rPr>
          <w:rFonts w:ascii="Times New Roman" w:hAnsi="Times New Roman" w:cs="Times New Roman"/>
          <w:color w:val="000000"/>
          <w:sz w:val="24"/>
          <w:szCs w:val="24"/>
        </w:rPr>
      </w:pPr>
    </w:p>
    <w:p w:rsidR="00F71591" w:rsidRPr="00E27C51" w:rsidRDefault="00F71591" w:rsidP="00F71591">
      <w:pPr>
        <w:spacing w:after="0" w:line="240" w:lineRule="auto"/>
        <w:jc w:val="both"/>
        <w:rPr>
          <w:rFonts w:ascii="Times New Roman" w:hAnsi="Times New Roman" w:cs="Times New Roman"/>
          <w:color w:val="000000"/>
          <w:sz w:val="24"/>
          <w:szCs w:val="24"/>
        </w:rPr>
      </w:pPr>
    </w:p>
    <w:p w:rsidR="00F71591" w:rsidRPr="00E27C51" w:rsidRDefault="00F71591" w:rsidP="00F71591">
      <w:pPr>
        <w:spacing w:after="0" w:line="240" w:lineRule="auto"/>
        <w:jc w:val="both"/>
        <w:rPr>
          <w:rFonts w:ascii="Times New Roman" w:hAnsi="Times New Roman" w:cs="Times New Roman"/>
          <w:color w:val="000000"/>
          <w:sz w:val="24"/>
          <w:szCs w:val="24"/>
        </w:rPr>
      </w:pPr>
    </w:p>
    <w:p w:rsidR="00F71591" w:rsidRPr="00E27C51" w:rsidRDefault="00F71591" w:rsidP="00F71591">
      <w:pPr>
        <w:spacing w:after="0" w:line="240" w:lineRule="auto"/>
        <w:jc w:val="both"/>
        <w:rPr>
          <w:rFonts w:ascii="Times New Roman" w:hAnsi="Times New Roman" w:cs="Times New Roman"/>
          <w:color w:val="000000"/>
          <w:sz w:val="24"/>
          <w:szCs w:val="24"/>
        </w:rPr>
      </w:pPr>
    </w:p>
    <w:p w:rsidR="00F71591" w:rsidRPr="00E27C51" w:rsidRDefault="00F71591" w:rsidP="00F71591">
      <w:pPr>
        <w:spacing w:after="0" w:line="240" w:lineRule="auto"/>
        <w:jc w:val="both"/>
        <w:rPr>
          <w:rFonts w:ascii="Times New Roman" w:hAnsi="Times New Roman" w:cs="Times New Roman"/>
          <w:color w:val="000000"/>
          <w:sz w:val="24"/>
          <w:szCs w:val="24"/>
        </w:rPr>
      </w:pPr>
    </w:p>
    <w:p w:rsidR="00F71591" w:rsidRPr="00E27C51" w:rsidRDefault="00F71591" w:rsidP="00F71591">
      <w:pPr>
        <w:spacing w:after="0" w:line="240" w:lineRule="auto"/>
        <w:jc w:val="both"/>
        <w:rPr>
          <w:rFonts w:ascii="Times New Roman" w:hAnsi="Times New Roman" w:cs="Times New Roman"/>
          <w:color w:val="000000"/>
          <w:sz w:val="24"/>
          <w:szCs w:val="24"/>
        </w:rPr>
      </w:pPr>
    </w:p>
    <w:p w:rsidR="00F71591" w:rsidRPr="00E27C51" w:rsidRDefault="00F71591" w:rsidP="00F71591">
      <w:pPr>
        <w:spacing w:after="0" w:line="240" w:lineRule="auto"/>
        <w:jc w:val="both"/>
        <w:rPr>
          <w:rFonts w:ascii="Times New Roman" w:hAnsi="Times New Roman" w:cs="Times New Roman"/>
          <w:color w:val="000000"/>
          <w:sz w:val="24"/>
          <w:szCs w:val="24"/>
        </w:rPr>
      </w:pPr>
    </w:p>
    <w:p w:rsidR="00F71591" w:rsidRPr="00E27C51" w:rsidRDefault="00F71591" w:rsidP="00F71591">
      <w:pPr>
        <w:spacing w:after="0" w:line="240" w:lineRule="auto"/>
        <w:jc w:val="both"/>
        <w:rPr>
          <w:rFonts w:ascii="Times New Roman" w:hAnsi="Times New Roman" w:cs="Times New Roman"/>
          <w:color w:val="000000"/>
          <w:sz w:val="24"/>
          <w:szCs w:val="24"/>
        </w:rPr>
      </w:pPr>
    </w:p>
    <w:p w:rsidR="00F71591" w:rsidRPr="00E27C51" w:rsidRDefault="00F71591" w:rsidP="00F71591">
      <w:pPr>
        <w:spacing w:after="0" w:line="240" w:lineRule="auto"/>
        <w:jc w:val="both"/>
        <w:rPr>
          <w:rFonts w:ascii="Times New Roman" w:hAnsi="Times New Roman" w:cs="Times New Roman"/>
          <w:color w:val="000000"/>
          <w:sz w:val="24"/>
          <w:szCs w:val="24"/>
        </w:rPr>
      </w:pPr>
    </w:p>
    <w:p w:rsidR="00F71591" w:rsidRPr="00E27C51" w:rsidRDefault="00F71591" w:rsidP="00F71591">
      <w:pPr>
        <w:spacing w:after="0" w:line="240" w:lineRule="auto"/>
        <w:jc w:val="both"/>
        <w:rPr>
          <w:rFonts w:ascii="Times New Roman" w:hAnsi="Times New Roman" w:cs="Times New Roman"/>
          <w:color w:val="000000"/>
          <w:sz w:val="24"/>
          <w:szCs w:val="24"/>
        </w:rPr>
      </w:pPr>
    </w:p>
    <w:p w:rsidR="00F71591" w:rsidRPr="00E27C51" w:rsidRDefault="00F71591" w:rsidP="00F71591">
      <w:pPr>
        <w:spacing w:after="0" w:line="240" w:lineRule="auto"/>
        <w:jc w:val="both"/>
        <w:rPr>
          <w:rFonts w:ascii="Times New Roman" w:hAnsi="Times New Roman" w:cs="Times New Roman"/>
          <w:color w:val="000000"/>
          <w:sz w:val="24"/>
          <w:szCs w:val="24"/>
        </w:rPr>
      </w:pPr>
    </w:p>
    <w:p w:rsidR="00F71591" w:rsidRPr="00E27C51" w:rsidRDefault="00F71591" w:rsidP="00F71591">
      <w:pPr>
        <w:spacing w:after="0" w:line="240" w:lineRule="auto"/>
        <w:jc w:val="both"/>
        <w:rPr>
          <w:rFonts w:ascii="Times New Roman" w:hAnsi="Times New Roman" w:cs="Times New Roman"/>
          <w:color w:val="000000"/>
          <w:sz w:val="24"/>
          <w:szCs w:val="24"/>
        </w:rPr>
      </w:pPr>
    </w:p>
    <w:p w:rsidR="00F71591" w:rsidRPr="00E27C51" w:rsidRDefault="00F71591" w:rsidP="00F71591">
      <w:pPr>
        <w:spacing w:after="0" w:line="240" w:lineRule="auto"/>
        <w:jc w:val="both"/>
        <w:rPr>
          <w:rFonts w:ascii="Times New Roman" w:hAnsi="Times New Roman" w:cs="Times New Roman"/>
          <w:color w:val="000000"/>
          <w:sz w:val="24"/>
          <w:szCs w:val="24"/>
        </w:rPr>
      </w:pPr>
    </w:p>
    <w:p w:rsidR="00F71591" w:rsidRPr="00E27C51" w:rsidRDefault="00F71591" w:rsidP="00F71591">
      <w:pPr>
        <w:spacing w:after="0" w:line="240" w:lineRule="auto"/>
        <w:jc w:val="both"/>
        <w:rPr>
          <w:rFonts w:ascii="Times New Roman" w:hAnsi="Times New Roman" w:cs="Times New Roman"/>
          <w:color w:val="000000"/>
          <w:sz w:val="24"/>
          <w:szCs w:val="24"/>
        </w:rPr>
      </w:pPr>
    </w:p>
    <w:p w:rsidR="00F71591" w:rsidRPr="00E27C51" w:rsidRDefault="00F71591" w:rsidP="00F71591">
      <w:pPr>
        <w:spacing w:after="0" w:line="240" w:lineRule="auto"/>
        <w:jc w:val="both"/>
        <w:rPr>
          <w:rFonts w:ascii="Times New Roman" w:hAnsi="Times New Roman" w:cs="Times New Roman"/>
          <w:color w:val="000000"/>
          <w:sz w:val="24"/>
          <w:szCs w:val="24"/>
        </w:rPr>
      </w:pPr>
    </w:p>
    <w:p w:rsidR="00F71591" w:rsidRPr="00E27C51" w:rsidRDefault="00F71591" w:rsidP="00F71591">
      <w:pPr>
        <w:spacing w:after="0" w:line="240" w:lineRule="auto"/>
        <w:jc w:val="both"/>
        <w:rPr>
          <w:rFonts w:ascii="Times New Roman" w:hAnsi="Times New Roman" w:cs="Times New Roman"/>
          <w:color w:val="000000"/>
          <w:sz w:val="24"/>
          <w:szCs w:val="24"/>
        </w:rPr>
      </w:pPr>
    </w:p>
    <w:p w:rsidR="00F71591" w:rsidRPr="00E27C51" w:rsidRDefault="00F71591" w:rsidP="00F71591">
      <w:pPr>
        <w:spacing w:after="0" w:line="240" w:lineRule="auto"/>
        <w:jc w:val="both"/>
        <w:rPr>
          <w:rFonts w:ascii="Times New Roman" w:hAnsi="Times New Roman" w:cs="Times New Roman"/>
          <w:color w:val="000000"/>
          <w:sz w:val="24"/>
          <w:szCs w:val="24"/>
        </w:rPr>
      </w:pPr>
    </w:p>
    <w:p w:rsidR="00F71591" w:rsidRDefault="00F71591" w:rsidP="00F71591">
      <w:pPr>
        <w:spacing w:after="0" w:line="240" w:lineRule="auto"/>
        <w:jc w:val="center"/>
        <w:rPr>
          <w:rFonts w:ascii="Times New Roman" w:hAnsi="Times New Roman" w:cs="Times New Roman"/>
          <w:b/>
          <w:color w:val="000000"/>
          <w:sz w:val="24"/>
          <w:szCs w:val="24"/>
        </w:rPr>
      </w:pPr>
    </w:p>
    <w:p w:rsidR="00F71591" w:rsidRDefault="00F71591" w:rsidP="00F71591">
      <w:pPr>
        <w:spacing w:after="0" w:line="240" w:lineRule="auto"/>
        <w:jc w:val="center"/>
        <w:rPr>
          <w:rFonts w:ascii="Times New Roman" w:hAnsi="Times New Roman" w:cs="Times New Roman"/>
          <w:b/>
          <w:color w:val="000000"/>
          <w:sz w:val="24"/>
          <w:szCs w:val="24"/>
        </w:rPr>
      </w:pPr>
    </w:p>
    <w:p w:rsidR="00F71591" w:rsidRPr="00E27C51" w:rsidRDefault="00F71591" w:rsidP="00AF550B">
      <w:pPr>
        <w:pStyle w:val="Naslov2"/>
      </w:pPr>
      <w:r w:rsidRPr="00E27C51">
        <w:t xml:space="preserve">PRILOG </w:t>
      </w:r>
      <w:r>
        <w:t>V</w:t>
      </w:r>
      <w:r w:rsidRPr="00E27C51">
        <w:t>.</w:t>
      </w:r>
    </w:p>
    <w:p w:rsidR="00F71591" w:rsidRPr="00E27C51" w:rsidRDefault="00F71591" w:rsidP="00AF550B">
      <w:pPr>
        <w:pStyle w:val="Naslov2"/>
      </w:pPr>
      <w:r w:rsidRPr="00E27C51">
        <w:t>PRAĆENJE RADIOAKTIVNIH TVARI</w:t>
      </w:r>
      <w:r w:rsidR="0000164B">
        <w:t>, UČESTALOST UZIMANJA UZORAKA TE VRSTE I OPSEG ANALIZE UZORAKA VODE ZA LJUDSKU POTROŠNJU</w:t>
      </w:r>
    </w:p>
    <w:p w:rsidR="00F71591" w:rsidRPr="00E27C51" w:rsidRDefault="00F71591" w:rsidP="00F71591">
      <w:pPr>
        <w:spacing w:after="0" w:line="240" w:lineRule="auto"/>
        <w:rPr>
          <w:rFonts w:ascii="Times New Roman" w:hAnsi="Times New Roman" w:cs="Times New Roman"/>
          <w:sz w:val="24"/>
          <w:szCs w:val="24"/>
        </w:rPr>
      </w:pPr>
    </w:p>
    <w:p w:rsidR="00F71591" w:rsidRPr="00E27C51" w:rsidRDefault="00F71591" w:rsidP="00F71591">
      <w:pPr>
        <w:pStyle w:val="CM4"/>
        <w:jc w:val="both"/>
        <w:rPr>
          <w:rFonts w:ascii="Times New Roman" w:hAnsi="Times New Roman" w:cs="Times New Roman"/>
          <w:b/>
          <w:bCs/>
        </w:rPr>
      </w:pPr>
      <w:r w:rsidRPr="00E27C51">
        <w:rPr>
          <w:rFonts w:ascii="Times New Roman" w:hAnsi="Times New Roman" w:cs="Times New Roman"/>
        </w:rPr>
        <w:t xml:space="preserve">1. </w:t>
      </w:r>
      <w:r w:rsidRPr="00E27C51">
        <w:rPr>
          <w:rFonts w:ascii="Times New Roman" w:hAnsi="Times New Roman" w:cs="Times New Roman"/>
          <w:b/>
          <w:bCs/>
        </w:rPr>
        <w:t xml:space="preserve">Opća načela i učestalost praćenja </w:t>
      </w:r>
    </w:p>
    <w:p w:rsidR="00F71591" w:rsidRPr="00E27C51" w:rsidRDefault="00F71591" w:rsidP="00F71591">
      <w:pPr>
        <w:spacing w:after="0" w:line="240" w:lineRule="auto"/>
        <w:rPr>
          <w:rFonts w:ascii="Times New Roman" w:hAnsi="Times New Roman" w:cs="Times New Roman"/>
          <w:sz w:val="24"/>
          <w:szCs w:val="24"/>
        </w:rPr>
      </w:pPr>
    </w:p>
    <w:p w:rsidR="00F71591" w:rsidRPr="00E27C51" w:rsidRDefault="00F71591" w:rsidP="00F71591">
      <w:pPr>
        <w:spacing w:after="0" w:line="240" w:lineRule="auto"/>
        <w:jc w:val="both"/>
        <w:rPr>
          <w:rFonts w:ascii="Times New Roman" w:hAnsi="Times New Roman" w:cs="Times New Roman"/>
          <w:sz w:val="24"/>
          <w:szCs w:val="24"/>
        </w:rPr>
      </w:pPr>
      <w:r w:rsidRPr="00E27C51">
        <w:rPr>
          <w:rFonts w:ascii="Times New Roman" w:hAnsi="Times New Roman" w:cs="Times New Roman"/>
          <w:sz w:val="24"/>
          <w:szCs w:val="24"/>
        </w:rPr>
        <w:t xml:space="preserve">Svi parametri za koje se vrijednosti parametara moraju odrediti u skladu </w:t>
      </w:r>
      <w:r w:rsidR="00747DD5">
        <w:rPr>
          <w:rFonts w:ascii="Times New Roman" w:hAnsi="Times New Roman" w:cs="Times New Roman"/>
          <w:sz w:val="24"/>
          <w:szCs w:val="24"/>
        </w:rPr>
        <w:t>Prilogom IV.</w:t>
      </w:r>
      <w:r w:rsidRPr="00E27C51">
        <w:rPr>
          <w:rFonts w:ascii="Times New Roman" w:hAnsi="Times New Roman" w:cs="Times New Roman"/>
          <w:sz w:val="24"/>
          <w:szCs w:val="24"/>
        </w:rPr>
        <w:t xml:space="preserve"> ovog</w:t>
      </w:r>
      <w:r w:rsidR="00747DD5">
        <w:rPr>
          <w:rFonts w:ascii="Times New Roman" w:hAnsi="Times New Roman" w:cs="Times New Roman"/>
          <w:sz w:val="24"/>
          <w:szCs w:val="24"/>
        </w:rPr>
        <w:t>a</w:t>
      </w:r>
      <w:r w:rsidRPr="00E27C51">
        <w:rPr>
          <w:rFonts w:ascii="Times New Roman" w:hAnsi="Times New Roman" w:cs="Times New Roman"/>
          <w:sz w:val="24"/>
          <w:szCs w:val="24"/>
        </w:rPr>
        <w:t xml:space="preserve"> Pravilnika podliježu praćenju. </w:t>
      </w:r>
    </w:p>
    <w:p w:rsidR="00F71591" w:rsidRPr="00E27C51" w:rsidRDefault="00F71591" w:rsidP="00F71591">
      <w:pPr>
        <w:spacing w:after="0" w:line="240" w:lineRule="auto"/>
        <w:jc w:val="both"/>
        <w:rPr>
          <w:rFonts w:ascii="Times New Roman" w:hAnsi="Times New Roman" w:cs="Times New Roman"/>
          <w:sz w:val="24"/>
          <w:szCs w:val="24"/>
        </w:rPr>
      </w:pPr>
    </w:p>
    <w:p w:rsidR="00F71591" w:rsidRPr="00E27C51" w:rsidRDefault="00F71591" w:rsidP="00F71591">
      <w:pPr>
        <w:spacing w:after="0" w:line="240" w:lineRule="auto"/>
        <w:jc w:val="both"/>
        <w:rPr>
          <w:rFonts w:ascii="Times New Roman" w:hAnsi="Times New Roman" w:cs="Times New Roman"/>
          <w:sz w:val="24"/>
          <w:szCs w:val="24"/>
        </w:rPr>
      </w:pPr>
      <w:r w:rsidRPr="00E27C51">
        <w:rPr>
          <w:rFonts w:ascii="Times New Roman" w:hAnsi="Times New Roman" w:cs="Times New Roman"/>
          <w:sz w:val="24"/>
          <w:szCs w:val="24"/>
        </w:rPr>
        <w:t xml:space="preserve">Ne zahtijeva se praćenje specifičnog parametra ukoliko je utvrđeno da taj parametar vjerojatno neće biti prisutan u pojedinom sustavu opskrbe vode namijenjene za ljudsku potrošnju u koncentracijama koje bi mogle premašivati odgovarajuću vrijednost parametra. </w:t>
      </w:r>
    </w:p>
    <w:p w:rsidR="00F71591" w:rsidRPr="00E27C51" w:rsidRDefault="00F71591" w:rsidP="00F71591">
      <w:pPr>
        <w:spacing w:after="0" w:line="240" w:lineRule="auto"/>
        <w:jc w:val="both"/>
        <w:rPr>
          <w:rFonts w:ascii="Times New Roman" w:hAnsi="Times New Roman" w:cs="Times New Roman"/>
          <w:sz w:val="24"/>
          <w:szCs w:val="24"/>
        </w:rPr>
      </w:pPr>
    </w:p>
    <w:p w:rsidR="00F71591" w:rsidRPr="00E27C51" w:rsidRDefault="00F71591" w:rsidP="00F71591">
      <w:pPr>
        <w:spacing w:after="0" w:line="240" w:lineRule="auto"/>
        <w:jc w:val="both"/>
        <w:rPr>
          <w:rFonts w:ascii="Times New Roman" w:hAnsi="Times New Roman" w:cs="Times New Roman"/>
          <w:sz w:val="24"/>
          <w:szCs w:val="24"/>
        </w:rPr>
      </w:pPr>
      <w:r w:rsidRPr="00E27C51">
        <w:rPr>
          <w:rFonts w:ascii="Times New Roman" w:hAnsi="Times New Roman" w:cs="Times New Roman"/>
          <w:sz w:val="24"/>
          <w:szCs w:val="24"/>
        </w:rPr>
        <w:t xml:space="preserve">U slučaju pojavljivanja prirodnih </w:t>
      </w:r>
      <w:proofErr w:type="spellStart"/>
      <w:r w:rsidRPr="00E27C51">
        <w:rPr>
          <w:rFonts w:ascii="Times New Roman" w:hAnsi="Times New Roman" w:cs="Times New Roman"/>
          <w:sz w:val="24"/>
          <w:szCs w:val="24"/>
        </w:rPr>
        <w:t>radionuklida</w:t>
      </w:r>
      <w:proofErr w:type="spellEnd"/>
      <w:r w:rsidRPr="00E27C51">
        <w:rPr>
          <w:rFonts w:ascii="Times New Roman" w:hAnsi="Times New Roman" w:cs="Times New Roman"/>
          <w:sz w:val="24"/>
          <w:szCs w:val="24"/>
        </w:rPr>
        <w:t xml:space="preserve">, kada su prethodni rezultati pokazali da je koncentracija </w:t>
      </w:r>
      <w:proofErr w:type="spellStart"/>
      <w:r w:rsidRPr="00E27C51">
        <w:rPr>
          <w:rFonts w:ascii="Times New Roman" w:hAnsi="Times New Roman" w:cs="Times New Roman"/>
          <w:sz w:val="24"/>
          <w:szCs w:val="24"/>
        </w:rPr>
        <w:t>radionuklida</w:t>
      </w:r>
      <w:proofErr w:type="spellEnd"/>
      <w:r w:rsidRPr="00E27C51">
        <w:rPr>
          <w:rFonts w:ascii="Times New Roman" w:hAnsi="Times New Roman" w:cs="Times New Roman"/>
          <w:sz w:val="24"/>
          <w:szCs w:val="24"/>
        </w:rPr>
        <w:t xml:space="preserve"> stabilna, učestalost, odstupajući od najmanjih zahtjeva za uzorkovanje navedenih u Tablici 1.</w:t>
      </w:r>
      <w:r>
        <w:rPr>
          <w:rFonts w:ascii="Times New Roman" w:hAnsi="Times New Roman" w:cs="Times New Roman"/>
          <w:sz w:val="24"/>
          <w:szCs w:val="24"/>
        </w:rPr>
        <w:t xml:space="preserve"> ovoga Priloga</w:t>
      </w:r>
      <w:r w:rsidRPr="00E27C51">
        <w:rPr>
          <w:rFonts w:ascii="Times New Roman" w:hAnsi="Times New Roman" w:cs="Times New Roman"/>
          <w:sz w:val="24"/>
          <w:szCs w:val="24"/>
        </w:rPr>
        <w:t xml:space="preserve"> određuje se planom </w:t>
      </w:r>
      <w:proofErr w:type="spellStart"/>
      <w:r w:rsidRPr="00E27C51">
        <w:rPr>
          <w:rFonts w:ascii="Times New Roman" w:hAnsi="Times New Roman" w:cs="Times New Roman"/>
          <w:sz w:val="24"/>
          <w:szCs w:val="24"/>
        </w:rPr>
        <w:t>monitoringa</w:t>
      </w:r>
      <w:proofErr w:type="spellEnd"/>
      <w:r w:rsidRPr="00E27C51">
        <w:rPr>
          <w:rFonts w:ascii="Times New Roman" w:hAnsi="Times New Roman" w:cs="Times New Roman"/>
          <w:sz w:val="24"/>
          <w:szCs w:val="24"/>
        </w:rPr>
        <w:t xml:space="preserve"> uzimajući u obzir rizik za ljudsko zdravlje.</w:t>
      </w:r>
    </w:p>
    <w:p w:rsidR="00F71591" w:rsidRPr="00E27C51" w:rsidRDefault="00F71591" w:rsidP="00F71591">
      <w:pPr>
        <w:spacing w:after="0" w:line="240" w:lineRule="auto"/>
        <w:jc w:val="both"/>
        <w:rPr>
          <w:rFonts w:ascii="Times New Roman" w:hAnsi="Times New Roman" w:cs="Times New Roman"/>
          <w:sz w:val="24"/>
          <w:szCs w:val="24"/>
        </w:rPr>
      </w:pPr>
      <w:r w:rsidRPr="00E27C51">
        <w:rPr>
          <w:rFonts w:ascii="Times New Roman" w:hAnsi="Times New Roman" w:cs="Times New Roman"/>
          <w:sz w:val="24"/>
          <w:szCs w:val="24"/>
        </w:rPr>
        <w:t xml:space="preserve"> </w:t>
      </w:r>
    </w:p>
    <w:p w:rsidR="00F71591" w:rsidRPr="00E27C51" w:rsidRDefault="00F71591" w:rsidP="00F71591">
      <w:pPr>
        <w:spacing w:after="0" w:line="240" w:lineRule="auto"/>
        <w:jc w:val="both"/>
        <w:rPr>
          <w:rFonts w:ascii="Times New Roman" w:eastAsia="Times New Roman" w:hAnsi="Times New Roman" w:cs="Times New Roman"/>
          <w:sz w:val="24"/>
          <w:szCs w:val="24"/>
          <w:lang w:eastAsia="hr-HR"/>
        </w:rPr>
      </w:pPr>
      <w:r w:rsidRPr="00E27C51">
        <w:rPr>
          <w:rFonts w:ascii="Times New Roman" w:eastAsia="Times New Roman" w:hAnsi="Times New Roman" w:cs="Times New Roman"/>
          <w:sz w:val="24"/>
          <w:szCs w:val="24"/>
          <w:lang w:eastAsia="hr-HR"/>
        </w:rPr>
        <w:t xml:space="preserve">U planu </w:t>
      </w:r>
      <w:proofErr w:type="spellStart"/>
      <w:r w:rsidRPr="00E27C51">
        <w:rPr>
          <w:rFonts w:ascii="Times New Roman" w:eastAsia="Times New Roman" w:hAnsi="Times New Roman" w:cs="Times New Roman"/>
          <w:sz w:val="24"/>
          <w:szCs w:val="24"/>
          <w:lang w:eastAsia="hr-HR"/>
        </w:rPr>
        <w:t>monitoringa</w:t>
      </w:r>
      <w:proofErr w:type="spellEnd"/>
      <w:r w:rsidRPr="00E27C51">
        <w:rPr>
          <w:rFonts w:ascii="Times New Roman" w:eastAsia="Times New Roman" w:hAnsi="Times New Roman" w:cs="Times New Roman"/>
          <w:sz w:val="24"/>
          <w:szCs w:val="24"/>
          <w:lang w:eastAsia="hr-HR"/>
        </w:rPr>
        <w:t xml:space="preserve"> može se izostaviti praćenje </w:t>
      </w:r>
      <w:proofErr w:type="spellStart"/>
      <w:r w:rsidRPr="00E27C51">
        <w:rPr>
          <w:rFonts w:ascii="Times New Roman" w:eastAsia="Times New Roman" w:hAnsi="Times New Roman" w:cs="Times New Roman"/>
          <w:sz w:val="24"/>
          <w:szCs w:val="24"/>
          <w:lang w:eastAsia="hr-HR"/>
        </w:rPr>
        <w:t>radona</w:t>
      </w:r>
      <w:proofErr w:type="spellEnd"/>
      <w:r w:rsidRPr="00E27C51">
        <w:rPr>
          <w:rFonts w:ascii="Times New Roman" w:eastAsia="Times New Roman" w:hAnsi="Times New Roman" w:cs="Times New Roman"/>
          <w:sz w:val="24"/>
          <w:szCs w:val="24"/>
          <w:lang w:eastAsia="hr-HR"/>
        </w:rPr>
        <w:t xml:space="preserve">, </w:t>
      </w:r>
      <w:proofErr w:type="spellStart"/>
      <w:r w:rsidRPr="00E27C51">
        <w:rPr>
          <w:rFonts w:ascii="Times New Roman" w:eastAsia="Times New Roman" w:hAnsi="Times New Roman" w:cs="Times New Roman"/>
          <w:sz w:val="24"/>
          <w:szCs w:val="24"/>
          <w:lang w:eastAsia="hr-HR"/>
        </w:rPr>
        <w:t>tricija</w:t>
      </w:r>
      <w:proofErr w:type="spellEnd"/>
      <w:r w:rsidRPr="00E27C51">
        <w:rPr>
          <w:rFonts w:ascii="Times New Roman" w:eastAsia="Times New Roman" w:hAnsi="Times New Roman" w:cs="Times New Roman"/>
          <w:sz w:val="24"/>
          <w:szCs w:val="24"/>
          <w:lang w:eastAsia="hr-HR"/>
        </w:rPr>
        <w:t xml:space="preserve"> ili utvrđivanje ID—a ukoliko je utvrđeno na temelju reprezentativnih istraživanja, podataka praćenja ili drugih pouzdanih informacija, da su vrijednosti ispod propisanih vrijednosti parametara utvrđenih u Prilogu I</w:t>
      </w:r>
      <w:r>
        <w:rPr>
          <w:rFonts w:ascii="Times New Roman" w:eastAsia="Times New Roman" w:hAnsi="Times New Roman" w:cs="Times New Roman"/>
          <w:sz w:val="24"/>
          <w:szCs w:val="24"/>
          <w:lang w:eastAsia="hr-HR"/>
        </w:rPr>
        <w:t>V</w:t>
      </w:r>
      <w:r w:rsidRPr="00E27C51">
        <w:rPr>
          <w:rFonts w:ascii="Times New Roman" w:eastAsia="Times New Roman" w:hAnsi="Times New Roman" w:cs="Times New Roman"/>
          <w:sz w:val="24"/>
          <w:szCs w:val="24"/>
          <w:lang w:eastAsia="hr-HR"/>
        </w:rPr>
        <w:t xml:space="preserve">. Tablici 1. </w:t>
      </w:r>
      <w:r>
        <w:rPr>
          <w:rFonts w:ascii="Times New Roman" w:eastAsia="Times New Roman" w:hAnsi="Times New Roman" w:cs="Times New Roman"/>
          <w:sz w:val="24"/>
          <w:szCs w:val="24"/>
          <w:lang w:eastAsia="hr-HR"/>
        </w:rPr>
        <w:t xml:space="preserve">ovoga Pravilnika </w:t>
      </w:r>
      <w:r w:rsidRPr="00E27C51">
        <w:rPr>
          <w:rFonts w:ascii="Times New Roman" w:eastAsia="Times New Roman" w:hAnsi="Times New Roman" w:cs="Times New Roman"/>
          <w:sz w:val="24"/>
          <w:szCs w:val="24"/>
          <w:lang w:eastAsia="hr-HR"/>
        </w:rPr>
        <w:t xml:space="preserve">i da je mala vjerojatnost pronalaska odstupanja od propisanih vrijednosti parametara. </w:t>
      </w:r>
    </w:p>
    <w:p w:rsidR="00F71591" w:rsidRPr="00E27C51" w:rsidRDefault="00F71591" w:rsidP="00F71591">
      <w:pPr>
        <w:spacing w:after="0" w:line="240" w:lineRule="auto"/>
        <w:jc w:val="both"/>
        <w:rPr>
          <w:rFonts w:ascii="Times New Roman" w:eastAsia="Times New Roman" w:hAnsi="Times New Roman" w:cs="Times New Roman"/>
          <w:sz w:val="24"/>
          <w:szCs w:val="24"/>
          <w:lang w:eastAsia="hr-HR"/>
        </w:rPr>
      </w:pPr>
    </w:p>
    <w:p w:rsidR="00F71591" w:rsidRPr="00E27C51" w:rsidRDefault="00F71591" w:rsidP="00F71591">
      <w:pPr>
        <w:spacing w:after="0" w:line="240" w:lineRule="auto"/>
        <w:jc w:val="both"/>
        <w:rPr>
          <w:rFonts w:ascii="Times New Roman" w:eastAsia="Times New Roman" w:hAnsi="Times New Roman" w:cs="Times New Roman"/>
          <w:b/>
          <w:sz w:val="24"/>
          <w:szCs w:val="24"/>
          <w:lang w:eastAsia="hr-HR"/>
        </w:rPr>
      </w:pPr>
      <w:r w:rsidRPr="00E27C51">
        <w:rPr>
          <w:rFonts w:ascii="Times New Roman" w:eastAsia="Times New Roman" w:hAnsi="Times New Roman" w:cs="Times New Roman"/>
          <w:sz w:val="24"/>
          <w:szCs w:val="24"/>
          <w:lang w:eastAsia="hr-HR"/>
        </w:rPr>
        <w:t xml:space="preserve">U slučaju iz točke 1. stavka 4. </w:t>
      </w:r>
      <w:r w:rsidR="009A0DAD">
        <w:rPr>
          <w:rFonts w:ascii="Times New Roman" w:eastAsia="Times New Roman" w:hAnsi="Times New Roman" w:cs="Times New Roman"/>
          <w:sz w:val="24"/>
          <w:szCs w:val="24"/>
          <w:lang w:eastAsia="hr-HR"/>
        </w:rPr>
        <w:t>o</w:t>
      </w:r>
      <w:r w:rsidRPr="00E27C51">
        <w:rPr>
          <w:rFonts w:ascii="Times New Roman" w:eastAsia="Times New Roman" w:hAnsi="Times New Roman" w:cs="Times New Roman"/>
          <w:sz w:val="24"/>
          <w:szCs w:val="24"/>
          <w:lang w:eastAsia="hr-HR"/>
        </w:rPr>
        <w:t>vog</w:t>
      </w:r>
      <w:r w:rsidR="009A0DAD">
        <w:rPr>
          <w:rFonts w:ascii="Times New Roman" w:eastAsia="Times New Roman" w:hAnsi="Times New Roman" w:cs="Times New Roman"/>
          <w:sz w:val="24"/>
          <w:szCs w:val="24"/>
          <w:lang w:eastAsia="hr-HR"/>
        </w:rPr>
        <w:t xml:space="preserve"> </w:t>
      </w:r>
      <w:r w:rsidRPr="00E27C51">
        <w:rPr>
          <w:rFonts w:ascii="Times New Roman" w:eastAsia="Times New Roman" w:hAnsi="Times New Roman" w:cs="Times New Roman"/>
          <w:sz w:val="24"/>
          <w:szCs w:val="24"/>
          <w:lang w:eastAsia="hr-HR"/>
        </w:rPr>
        <w:t xml:space="preserve">Priloga </w:t>
      </w:r>
      <w:r w:rsidRPr="00E27C51">
        <w:rPr>
          <w:rFonts w:ascii="Times New Roman" w:hAnsi="Times New Roman" w:cs="Times New Roman"/>
          <w:sz w:val="24"/>
          <w:szCs w:val="24"/>
        </w:rPr>
        <w:t xml:space="preserve">Državni zavod za radiološku i nuklearnu sigurnost  u suradnji sa Stručnim povjerenstvom i ministarstvom nadležnim za zdravlje obvezan je Europskoj komisiji dostaviti dokumentaciju, uključujući rezultate istraživanja, praćenja ili ispitivanja, i podatke o razlozima izostanka praćenja određenih </w:t>
      </w:r>
      <w:r w:rsidRPr="00E27C51">
        <w:rPr>
          <w:rFonts w:ascii="Times New Roman" w:eastAsia="Times New Roman" w:hAnsi="Times New Roman" w:cs="Times New Roman"/>
          <w:sz w:val="24"/>
          <w:szCs w:val="24"/>
          <w:lang w:eastAsia="hr-HR"/>
        </w:rPr>
        <w:t>parametara radioaktivnih tvari u vodi za ljudsku potrošnju.</w:t>
      </w:r>
    </w:p>
    <w:p w:rsidR="00F71591" w:rsidRPr="00E27C51" w:rsidRDefault="00F71591" w:rsidP="00F71591">
      <w:pPr>
        <w:spacing w:after="0" w:line="240" w:lineRule="auto"/>
        <w:jc w:val="both"/>
        <w:rPr>
          <w:rFonts w:ascii="Times New Roman" w:hAnsi="Times New Roman" w:cs="Times New Roman"/>
          <w:sz w:val="24"/>
          <w:szCs w:val="24"/>
        </w:rPr>
      </w:pPr>
    </w:p>
    <w:p w:rsidR="00F71591" w:rsidRPr="00E27C51" w:rsidRDefault="00F71591" w:rsidP="00F71591">
      <w:pPr>
        <w:pStyle w:val="CM4"/>
        <w:jc w:val="both"/>
        <w:rPr>
          <w:rFonts w:ascii="Times New Roman" w:hAnsi="Times New Roman" w:cs="Times New Roman"/>
          <w:b/>
          <w:bCs/>
          <w:color w:val="000000"/>
        </w:rPr>
      </w:pPr>
      <w:r w:rsidRPr="00E27C51">
        <w:rPr>
          <w:rFonts w:ascii="Times New Roman" w:hAnsi="Times New Roman" w:cs="Times New Roman"/>
          <w:color w:val="000000"/>
        </w:rPr>
        <w:t xml:space="preserve">2. </w:t>
      </w:r>
      <w:proofErr w:type="spellStart"/>
      <w:r w:rsidRPr="00E27C51">
        <w:rPr>
          <w:rFonts w:ascii="Times New Roman" w:hAnsi="Times New Roman" w:cs="Times New Roman"/>
          <w:b/>
          <w:bCs/>
          <w:color w:val="000000"/>
        </w:rPr>
        <w:t>Radon</w:t>
      </w:r>
      <w:proofErr w:type="spellEnd"/>
      <w:r w:rsidRPr="00E27C51">
        <w:rPr>
          <w:rFonts w:ascii="Times New Roman" w:hAnsi="Times New Roman" w:cs="Times New Roman"/>
          <w:b/>
          <w:bCs/>
          <w:color w:val="000000"/>
        </w:rPr>
        <w:t xml:space="preserve"> </w:t>
      </w:r>
    </w:p>
    <w:p w:rsidR="00F71591" w:rsidRPr="00E27C51" w:rsidRDefault="00F71591" w:rsidP="00F71591">
      <w:pPr>
        <w:spacing w:after="0" w:line="240" w:lineRule="auto"/>
        <w:rPr>
          <w:rFonts w:ascii="Times New Roman" w:hAnsi="Times New Roman" w:cs="Times New Roman"/>
          <w:sz w:val="24"/>
          <w:szCs w:val="24"/>
        </w:rPr>
      </w:pPr>
    </w:p>
    <w:p w:rsidR="00F71591" w:rsidRPr="00E27C51" w:rsidRDefault="00F71591" w:rsidP="00F71591">
      <w:pPr>
        <w:pStyle w:val="CM4"/>
        <w:jc w:val="both"/>
        <w:rPr>
          <w:rFonts w:ascii="Times New Roman" w:hAnsi="Times New Roman" w:cs="Times New Roman"/>
          <w:color w:val="000000"/>
        </w:rPr>
      </w:pPr>
      <w:proofErr w:type="spellStart"/>
      <w:r w:rsidRPr="00E27C51">
        <w:rPr>
          <w:rFonts w:ascii="Times New Roman" w:hAnsi="Times New Roman" w:cs="Times New Roman"/>
          <w:color w:val="000000"/>
        </w:rPr>
        <w:t>Monitoringom</w:t>
      </w:r>
      <w:proofErr w:type="spellEnd"/>
      <w:r w:rsidRPr="00E27C51">
        <w:rPr>
          <w:rFonts w:ascii="Times New Roman" w:hAnsi="Times New Roman" w:cs="Times New Roman"/>
          <w:color w:val="000000"/>
        </w:rPr>
        <w:t xml:space="preserve"> se osigurava provođenje reprezentativnih istraživanja da bi se odredili stupanj i priroda vjerojatnih izlaganja </w:t>
      </w:r>
      <w:proofErr w:type="spellStart"/>
      <w:r w:rsidRPr="00E27C51">
        <w:rPr>
          <w:rFonts w:ascii="Times New Roman" w:hAnsi="Times New Roman" w:cs="Times New Roman"/>
          <w:color w:val="000000"/>
        </w:rPr>
        <w:t>radonu</w:t>
      </w:r>
      <w:proofErr w:type="spellEnd"/>
      <w:r w:rsidRPr="00E27C51">
        <w:rPr>
          <w:rFonts w:ascii="Times New Roman" w:hAnsi="Times New Roman" w:cs="Times New Roman"/>
          <w:color w:val="000000"/>
        </w:rPr>
        <w:t xml:space="preserve"> u vodi namijenjenoj za ljudsku potrošnju koja potječe iz različitih vrsta podzemnih izvora i vrela na različitim geološkim područjima. Istraživanja se osmišljavaju tako da je moguće prepoznati osnovne parametre, osobito geologiju i hidrologiju područja, radioaktivnost stijena ili tla i vrstu izvora, i koristiti ih za usmjerivanje daljnjeg </w:t>
      </w:r>
      <w:r w:rsidRPr="00E27C51">
        <w:rPr>
          <w:rFonts w:ascii="Times New Roman" w:hAnsi="Times New Roman" w:cs="Times New Roman"/>
          <w:color w:val="000000"/>
        </w:rPr>
        <w:lastRenderedPageBreak/>
        <w:t xml:space="preserve">djelovanja na područjima vjerojatne visoke izloženosti. Praćenje koncentracija </w:t>
      </w:r>
      <w:proofErr w:type="spellStart"/>
      <w:r w:rsidRPr="00E27C51">
        <w:rPr>
          <w:rFonts w:ascii="Times New Roman" w:hAnsi="Times New Roman" w:cs="Times New Roman"/>
          <w:color w:val="000000"/>
        </w:rPr>
        <w:t>radona</w:t>
      </w:r>
      <w:proofErr w:type="spellEnd"/>
      <w:r w:rsidRPr="00E27C51">
        <w:rPr>
          <w:rFonts w:ascii="Times New Roman" w:hAnsi="Times New Roman" w:cs="Times New Roman"/>
          <w:color w:val="000000"/>
        </w:rPr>
        <w:t xml:space="preserve"> provodi se ukoliko se na temelju rezultata reprezentativnih istraživanja ili drugih pouzdanih informacija utvrdi da bi vrijednost parametra mogla biti veća od vrijednosti navedene u Tablici 1. Priloga </w:t>
      </w:r>
      <w:r>
        <w:rPr>
          <w:rFonts w:ascii="Times New Roman" w:hAnsi="Times New Roman" w:cs="Times New Roman"/>
          <w:color w:val="000000"/>
        </w:rPr>
        <w:t>IV</w:t>
      </w:r>
      <w:r w:rsidRPr="00E27C51">
        <w:rPr>
          <w:rFonts w:ascii="Times New Roman" w:hAnsi="Times New Roman" w:cs="Times New Roman"/>
          <w:color w:val="000000"/>
        </w:rPr>
        <w:t>.</w:t>
      </w:r>
    </w:p>
    <w:p w:rsidR="00F71591" w:rsidRPr="00E27C51" w:rsidRDefault="00F71591" w:rsidP="00F71591">
      <w:pPr>
        <w:pStyle w:val="CM4"/>
        <w:jc w:val="both"/>
        <w:rPr>
          <w:rFonts w:ascii="Times New Roman" w:hAnsi="Times New Roman" w:cs="Times New Roman"/>
          <w:color w:val="000000"/>
        </w:rPr>
      </w:pPr>
    </w:p>
    <w:p w:rsidR="00F71591" w:rsidRPr="00E27C51" w:rsidRDefault="00F71591" w:rsidP="00F71591">
      <w:pPr>
        <w:pStyle w:val="CM4"/>
        <w:jc w:val="both"/>
        <w:rPr>
          <w:rFonts w:ascii="Times New Roman" w:hAnsi="Times New Roman" w:cs="Times New Roman"/>
          <w:b/>
          <w:bCs/>
          <w:color w:val="000000"/>
        </w:rPr>
      </w:pPr>
      <w:r w:rsidRPr="00E27C51">
        <w:rPr>
          <w:rFonts w:ascii="Times New Roman" w:hAnsi="Times New Roman" w:cs="Times New Roman"/>
          <w:color w:val="000000"/>
        </w:rPr>
        <w:t xml:space="preserve">3. </w:t>
      </w:r>
      <w:proofErr w:type="spellStart"/>
      <w:r w:rsidRPr="00E27C51">
        <w:rPr>
          <w:rFonts w:ascii="Times New Roman" w:hAnsi="Times New Roman" w:cs="Times New Roman"/>
          <w:b/>
          <w:bCs/>
          <w:color w:val="000000"/>
        </w:rPr>
        <w:t>Tricij</w:t>
      </w:r>
      <w:proofErr w:type="spellEnd"/>
      <w:r w:rsidRPr="00E27C51">
        <w:rPr>
          <w:rFonts w:ascii="Times New Roman" w:hAnsi="Times New Roman" w:cs="Times New Roman"/>
          <w:b/>
          <w:bCs/>
          <w:color w:val="000000"/>
        </w:rPr>
        <w:t xml:space="preserve"> </w:t>
      </w:r>
    </w:p>
    <w:p w:rsidR="00F71591" w:rsidRPr="00E27C51" w:rsidRDefault="00F71591" w:rsidP="00F71591">
      <w:pPr>
        <w:spacing w:after="0" w:line="240" w:lineRule="auto"/>
        <w:jc w:val="both"/>
        <w:rPr>
          <w:rFonts w:ascii="Times New Roman" w:hAnsi="Times New Roman" w:cs="Times New Roman"/>
          <w:sz w:val="24"/>
          <w:szCs w:val="24"/>
        </w:rPr>
      </w:pPr>
    </w:p>
    <w:p w:rsidR="00F71591" w:rsidRPr="00E27C51" w:rsidRDefault="00F71591" w:rsidP="00F71591">
      <w:pPr>
        <w:spacing w:after="0" w:line="240" w:lineRule="auto"/>
        <w:jc w:val="both"/>
        <w:rPr>
          <w:rFonts w:ascii="Times New Roman" w:hAnsi="Times New Roman" w:cs="Times New Roman"/>
          <w:color w:val="000000"/>
          <w:sz w:val="24"/>
          <w:szCs w:val="24"/>
        </w:rPr>
      </w:pPr>
      <w:proofErr w:type="spellStart"/>
      <w:r w:rsidRPr="00E27C51">
        <w:rPr>
          <w:rFonts w:ascii="Times New Roman" w:hAnsi="Times New Roman" w:cs="Times New Roman"/>
          <w:color w:val="000000"/>
          <w:sz w:val="24"/>
          <w:szCs w:val="24"/>
        </w:rPr>
        <w:t>Monitoringom</w:t>
      </w:r>
      <w:proofErr w:type="spellEnd"/>
      <w:r w:rsidRPr="00E27C51">
        <w:rPr>
          <w:rFonts w:ascii="Times New Roman" w:hAnsi="Times New Roman" w:cs="Times New Roman"/>
          <w:color w:val="000000"/>
          <w:sz w:val="24"/>
          <w:szCs w:val="24"/>
        </w:rPr>
        <w:t xml:space="preserve"> se osigurava praćenje </w:t>
      </w:r>
      <w:proofErr w:type="spellStart"/>
      <w:r w:rsidRPr="00E27C51">
        <w:rPr>
          <w:rFonts w:ascii="Times New Roman" w:hAnsi="Times New Roman" w:cs="Times New Roman"/>
          <w:color w:val="000000"/>
          <w:sz w:val="24"/>
          <w:szCs w:val="24"/>
        </w:rPr>
        <w:t>tricija</w:t>
      </w:r>
      <w:proofErr w:type="spellEnd"/>
      <w:r w:rsidRPr="00E27C51">
        <w:rPr>
          <w:rFonts w:ascii="Times New Roman" w:hAnsi="Times New Roman" w:cs="Times New Roman"/>
          <w:color w:val="000000"/>
          <w:sz w:val="24"/>
          <w:szCs w:val="24"/>
        </w:rPr>
        <w:t xml:space="preserve"> u vodi namijenjenoj za ljudsku potrošnju kada je u slivnom području prisutan antropogeni izvor </w:t>
      </w:r>
      <w:proofErr w:type="spellStart"/>
      <w:r w:rsidRPr="00E27C51">
        <w:rPr>
          <w:rFonts w:ascii="Times New Roman" w:hAnsi="Times New Roman" w:cs="Times New Roman"/>
          <w:color w:val="000000"/>
          <w:sz w:val="24"/>
          <w:szCs w:val="24"/>
        </w:rPr>
        <w:t>tricija</w:t>
      </w:r>
      <w:proofErr w:type="spellEnd"/>
      <w:r w:rsidRPr="00E27C51">
        <w:rPr>
          <w:rFonts w:ascii="Times New Roman" w:hAnsi="Times New Roman" w:cs="Times New Roman"/>
          <w:color w:val="000000"/>
          <w:sz w:val="24"/>
          <w:szCs w:val="24"/>
        </w:rPr>
        <w:t xml:space="preserve"> ili drugih umjetnih </w:t>
      </w:r>
      <w:proofErr w:type="spellStart"/>
      <w:r w:rsidRPr="00E27C51">
        <w:rPr>
          <w:rFonts w:ascii="Times New Roman" w:hAnsi="Times New Roman" w:cs="Times New Roman"/>
          <w:color w:val="000000"/>
          <w:sz w:val="24"/>
          <w:szCs w:val="24"/>
        </w:rPr>
        <w:t>radionuklida</w:t>
      </w:r>
      <w:proofErr w:type="spellEnd"/>
      <w:r w:rsidRPr="00E27C51">
        <w:rPr>
          <w:rFonts w:ascii="Times New Roman" w:hAnsi="Times New Roman" w:cs="Times New Roman"/>
          <w:color w:val="000000"/>
          <w:sz w:val="24"/>
          <w:szCs w:val="24"/>
        </w:rPr>
        <w:t xml:space="preserve"> i kada se na temelju drugih programa nadzora ili ispitivanja ne može dokazati da je razina </w:t>
      </w:r>
      <w:proofErr w:type="spellStart"/>
      <w:r w:rsidRPr="00E27C51">
        <w:rPr>
          <w:rFonts w:ascii="Times New Roman" w:hAnsi="Times New Roman" w:cs="Times New Roman"/>
          <w:color w:val="000000"/>
          <w:sz w:val="24"/>
          <w:szCs w:val="24"/>
        </w:rPr>
        <w:t>tricija</w:t>
      </w:r>
      <w:proofErr w:type="spellEnd"/>
      <w:r w:rsidRPr="00E27C51">
        <w:rPr>
          <w:rFonts w:ascii="Times New Roman" w:hAnsi="Times New Roman" w:cs="Times New Roman"/>
          <w:color w:val="000000"/>
          <w:sz w:val="24"/>
          <w:szCs w:val="24"/>
        </w:rPr>
        <w:t xml:space="preserve"> ispod vrijednosti parametra navedene u Prilogu </w:t>
      </w:r>
      <w:r>
        <w:rPr>
          <w:rFonts w:ascii="Times New Roman" w:hAnsi="Times New Roman" w:cs="Times New Roman"/>
          <w:color w:val="000000"/>
          <w:sz w:val="24"/>
          <w:szCs w:val="24"/>
        </w:rPr>
        <w:t>IV</w:t>
      </w:r>
      <w:r w:rsidRPr="00E27C51">
        <w:rPr>
          <w:rFonts w:ascii="Times New Roman" w:hAnsi="Times New Roman" w:cs="Times New Roman"/>
          <w:color w:val="000000"/>
          <w:sz w:val="24"/>
          <w:szCs w:val="24"/>
        </w:rPr>
        <w:t xml:space="preserve">. Tablici 1. ovog Pravilnika. U slučaju kada je potrebno praćenje </w:t>
      </w:r>
      <w:proofErr w:type="spellStart"/>
      <w:r w:rsidRPr="00E27C51">
        <w:rPr>
          <w:rFonts w:ascii="Times New Roman" w:hAnsi="Times New Roman" w:cs="Times New Roman"/>
          <w:color w:val="000000"/>
          <w:sz w:val="24"/>
          <w:szCs w:val="24"/>
        </w:rPr>
        <w:t>tricija</w:t>
      </w:r>
      <w:proofErr w:type="spellEnd"/>
      <w:r w:rsidRPr="00E27C51">
        <w:rPr>
          <w:rFonts w:ascii="Times New Roman" w:hAnsi="Times New Roman" w:cs="Times New Roman"/>
          <w:color w:val="000000"/>
          <w:sz w:val="24"/>
          <w:szCs w:val="24"/>
        </w:rPr>
        <w:t xml:space="preserve">, ono se provodi prema učestalosti prikazanoj u Tablici 1. ovog Priloga. Ako koncentracija </w:t>
      </w:r>
      <w:proofErr w:type="spellStart"/>
      <w:r w:rsidRPr="00E27C51">
        <w:rPr>
          <w:rFonts w:ascii="Times New Roman" w:hAnsi="Times New Roman" w:cs="Times New Roman"/>
          <w:color w:val="000000"/>
          <w:sz w:val="24"/>
          <w:szCs w:val="24"/>
        </w:rPr>
        <w:t>tricija</w:t>
      </w:r>
      <w:proofErr w:type="spellEnd"/>
      <w:r w:rsidRPr="00E27C51">
        <w:rPr>
          <w:rFonts w:ascii="Times New Roman" w:hAnsi="Times New Roman" w:cs="Times New Roman"/>
          <w:color w:val="000000"/>
          <w:sz w:val="24"/>
          <w:szCs w:val="24"/>
        </w:rPr>
        <w:t xml:space="preserve"> premašuje svoju vrijednost parametara, potrebno je provesti ispitivanje prisutnosti drugih umjetnih </w:t>
      </w:r>
      <w:proofErr w:type="spellStart"/>
      <w:r w:rsidRPr="00E27C51">
        <w:rPr>
          <w:rFonts w:ascii="Times New Roman" w:hAnsi="Times New Roman" w:cs="Times New Roman"/>
          <w:color w:val="000000"/>
          <w:sz w:val="24"/>
          <w:szCs w:val="24"/>
        </w:rPr>
        <w:t>radionuklida</w:t>
      </w:r>
      <w:proofErr w:type="spellEnd"/>
      <w:r w:rsidRPr="00E27C51">
        <w:rPr>
          <w:rFonts w:ascii="Times New Roman" w:hAnsi="Times New Roman" w:cs="Times New Roman"/>
          <w:color w:val="000000"/>
          <w:sz w:val="24"/>
          <w:szCs w:val="24"/>
        </w:rPr>
        <w:t>.</w:t>
      </w:r>
    </w:p>
    <w:p w:rsidR="00F71591" w:rsidRPr="00E27C51" w:rsidRDefault="00F71591" w:rsidP="00F71591">
      <w:pPr>
        <w:pStyle w:val="CM3"/>
        <w:jc w:val="both"/>
        <w:rPr>
          <w:rFonts w:ascii="Times New Roman" w:hAnsi="Times New Roman" w:cs="Times New Roman"/>
          <w:color w:val="000000"/>
        </w:rPr>
      </w:pPr>
    </w:p>
    <w:p w:rsidR="00F71591" w:rsidRPr="00E27C51" w:rsidRDefault="00F71591" w:rsidP="00F71591">
      <w:pPr>
        <w:pStyle w:val="CM4"/>
        <w:jc w:val="both"/>
        <w:rPr>
          <w:rFonts w:ascii="Times New Roman" w:hAnsi="Times New Roman" w:cs="Times New Roman"/>
          <w:b/>
          <w:bCs/>
          <w:color w:val="000000"/>
        </w:rPr>
      </w:pPr>
      <w:r w:rsidRPr="00E27C51">
        <w:rPr>
          <w:rFonts w:ascii="Times New Roman" w:hAnsi="Times New Roman" w:cs="Times New Roman"/>
          <w:color w:val="000000"/>
        </w:rPr>
        <w:t xml:space="preserve">4. </w:t>
      </w:r>
      <w:r w:rsidRPr="00E27C51">
        <w:rPr>
          <w:rFonts w:ascii="Times New Roman" w:hAnsi="Times New Roman" w:cs="Times New Roman"/>
          <w:b/>
          <w:bCs/>
          <w:color w:val="000000"/>
        </w:rPr>
        <w:t xml:space="preserve">Indikativna doza </w:t>
      </w:r>
    </w:p>
    <w:p w:rsidR="00F71591" w:rsidRPr="00E27C51" w:rsidRDefault="00F71591" w:rsidP="00F71591">
      <w:pPr>
        <w:spacing w:after="0" w:line="240" w:lineRule="auto"/>
        <w:rPr>
          <w:rFonts w:ascii="Times New Roman" w:hAnsi="Times New Roman" w:cs="Times New Roman"/>
          <w:sz w:val="24"/>
          <w:szCs w:val="24"/>
        </w:rPr>
      </w:pPr>
    </w:p>
    <w:p w:rsidR="00F71591" w:rsidRPr="00E27C51" w:rsidRDefault="00F71591" w:rsidP="00F71591">
      <w:pPr>
        <w:pStyle w:val="CM4"/>
        <w:jc w:val="both"/>
        <w:rPr>
          <w:rFonts w:ascii="Times New Roman" w:hAnsi="Times New Roman" w:cs="Times New Roman"/>
          <w:color w:val="000000"/>
        </w:rPr>
      </w:pPr>
      <w:r w:rsidRPr="00E27C51">
        <w:rPr>
          <w:rFonts w:ascii="Times New Roman" w:hAnsi="Times New Roman" w:cs="Times New Roman"/>
          <w:color w:val="000000"/>
        </w:rPr>
        <w:t xml:space="preserve">Praćenje ID-a u vodi namijenjenoj za ljudsku potrošnju provodi se kada je prisutan izvor umjetne ili povišene prirodne radioaktivnosti i kada se na temelju drugih reprezentativnih programa praćenja ili drugih ispitivanja ne može dokazati da je vrijednost ID-a ispod vrijednosti parametara navedene u Tablici 1. Prilogu </w:t>
      </w:r>
      <w:r>
        <w:rPr>
          <w:rFonts w:ascii="Times New Roman" w:hAnsi="Times New Roman" w:cs="Times New Roman"/>
          <w:color w:val="000000"/>
        </w:rPr>
        <w:t>IV</w:t>
      </w:r>
      <w:r w:rsidRPr="00E27C51">
        <w:rPr>
          <w:rFonts w:ascii="Times New Roman" w:hAnsi="Times New Roman" w:cs="Times New Roman"/>
          <w:color w:val="000000"/>
        </w:rPr>
        <w:t xml:space="preserve">. ovog Pravilnika. </w:t>
      </w:r>
    </w:p>
    <w:p w:rsidR="00F71591" w:rsidRPr="00E27C51" w:rsidRDefault="00F71591" w:rsidP="00F71591">
      <w:pPr>
        <w:pStyle w:val="CM4"/>
        <w:jc w:val="both"/>
        <w:rPr>
          <w:rFonts w:ascii="Times New Roman" w:hAnsi="Times New Roman" w:cs="Times New Roman"/>
          <w:color w:val="000000"/>
        </w:rPr>
      </w:pPr>
      <w:r w:rsidRPr="00E27C51">
        <w:rPr>
          <w:rFonts w:ascii="Times New Roman" w:hAnsi="Times New Roman" w:cs="Times New Roman"/>
          <w:color w:val="000000"/>
        </w:rPr>
        <w:t xml:space="preserve">U slučaju kada je potrebno praćenje zbog razina umjetnih </w:t>
      </w:r>
      <w:proofErr w:type="spellStart"/>
      <w:r w:rsidRPr="00E27C51">
        <w:rPr>
          <w:rFonts w:ascii="Times New Roman" w:hAnsi="Times New Roman" w:cs="Times New Roman"/>
          <w:color w:val="000000"/>
        </w:rPr>
        <w:t>radionuklida</w:t>
      </w:r>
      <w:proofErr w:type="spellEnd"/>
      <w:r w:rsidRPr="00E27C51">
        <w:rPr>
          <w:rFonts w:ascii="Times New Roman" w:hAnsi="Times New Roman" w:cs="Times New Roman"/>
          <w:color w:val="000000"/>
        </w:rPr>
        <w:t xml:space="preserve">, ono se provodi prema učestalostima navedenima u Tablici 1. ovog Priloga. U slučaju kada je potrebno praćenje zbog razina prirodnih </w:t>
      </w:r>
      <w:proofErr w:type="spellStart"/>
      <w:r w:rsidRPr="00E27C51">
        <w:rPr>
          <w:rFonts w:ascii="Times New Roman" w:hAnsi="Times New Roman" w:cs="Times New Roman"/>
          <w:color w:val="000000"/>
        </w:rPr>
        <w:t>radionuklida</w:t>
      </w:r>
      <w:proofErr w:type="spellEnd"/>
      <w:r w:rsidRPr="00E27C51">
        <w:rPr>
          <w:rFonts w:ascii="Times New Roman" w:hAnsi="Times New Roman" w:cs="Times New Roman"/>
          <w:color w:val="000000"/>
        </w:rPr>
        <w:t xml:space="preserve">, planom </w:t>
      </w:r>
      <w:proofErr w:type="spellStart"/>
      <w:r w:rsidRPr="00E27C51">
        <w:rPr>
          <w:rFonts w:ascii="Times New Roman" w:hAnsi="Times New Roman" w:cs="Times New Roman"/>
          <w:color w:val="000000"/>
        </w:rPr>
        <w:t>monitoringa</w:t>
      </w:r>
      <w:proofErr w:type="spellEnd"/>
      <w:r w:rsidRPr="00E27C51">
        <w:rPr>
          <w:rFonts w:ascii="Times New Roman" w:hAnsi="Times New Roman" w:cs="Times New Roman"/>
          <w:color w:val="000000"/>
        </w:rPr>
        <w:t xml:space="preserve"> određuje se učestalost praćenja ili ukupne alfa aktivnosti, ukupne beta aktivnosti ili pojedinačnih prirodnih </w:t>
      </w:r>
      <w:proofErr w:type="spellStart"/>
      <w:r w:rsidRPr="00E27C51">
        <w:rPr>
          <w:rFonts w:ascii="Times New Roman" w:hAnsi="Times New Roman" w:cs="Times New Roman"/>
          <w:color w:val="000000"/>
        </w:rPr>
        <w:t>radionuklida</w:t>
      </w:r>
      <w:proofErr w:type="spellEnd"/>
      <w:r w:rsidRPr="00E27C51">
        <w:rPr>
          <w:rFonts w:ascii="Times New Roman" w:hAnsi="Times New Roman" w:cs="Times New Roman"/>
          <w:color w:val="000000"/>
        </w:rPr>
        <w:t xml:space="preserve">, ovisno o strategiji usvojenoj u skladu s Prilogom </w:t>
      </w:r>
      <w:r>
        <w:rPr>
          <w:rFonts w:ascii="Times New Roman" w:hAnsi="Times New Roman" w:cs="Times New Roman"/>
          <w:color w:val="000000"/>
        </w:rPr>
        <w:t>VI</w:t>
      </w:r>
      <w:r w:rsidRPr="00E27C51">
        <w:rPr>
          <w:rFonts w:ascii="Times New Roman" w:hAnsi="Times New Roman" w:cs="Times New Roman"/>
          <w:color w:val="000000"/>
        </w:rPr>
        <w:t>.</w:t>
      </w:r>
      <w:r>
        <w:rPr>
          <w:rFonts w:ascii="Times New Roman" w:hAnsi="Times New Roman" w:cs="Times New Roman"/>
          <w:color w:val="000000"/>
        </w:rPr>
        <w:t xml:space="preserve"> ovoga Pravilnika.</w:t>
      </w:r>
      <w:r w:rsidRPr="00E27C51">
        <w:rPr>
          <w:rFonts w:ascii="Times New Roman" w:hAnsi="Times New Roman" w:cs="Times New Roman"/>
          <w:color w:val="000000"/>
        </w:rPr>
        <w:t xml:space="preserve"> Učestalost praćenja može varirati od jednog ispitnog mjerenja do učestalosti navedenih u Tablici 1. ovog Priloga. U slučaju kada je potrebno samo jedno ispitivanje zbog prirodne radioaktivnosti, potrebno je najmanje još jedno ponovno ispitivanje kada se pojave bilo kakve promjene u vezi s opskrbom koje vjerojatno utječu na koncentracije </w:t>
      </w:r>
      <w:proofErr w:type="spellStart"/>
      <w:r w:rsidRPr="00E27C51">
        <w:rPr>
          <w:rFonts w:ascii="Times New Roman" w:hAnsi="Times New Roman" w:cs="Times New Roman"/>
          <w:color w:val="000000"/>
        </w:rPr>
        <w:t>radionuklida</w:t>
      </w:r>
      <w:proofErr w:type="spellEnd"/>
      <w:r w:rsidRPr="00E27C51">
        <w:rPr>
          <w:rFonts w:ascii="Times New Roman" w:hAnsi="Times New Roman" w:cs="Times New Roman"/>
          <w:color w:val="000000"/>
        </w:rPr>
        <w:t xml:space="preserve"> u vodi namijenjenoj za ljudsku potrošnju. </w:t>
      </w:r>
    </w:p>
    <w:p w:rsidR="00F71591" w:rsidRPr="00E27C51" w:rsidRDefault="00F71591" w:rsidP="00F71591">
      <w:pPr>
        <w:spacing w:after="0" w:line="240" w:lineRule="auto"/>
        <w:jc w:val="both"/>
        <w:rPr>
          <w:rFonts w:ascii="Times New Roman" w:hAnsi="Times New Roman" w:cs="Times New Roman"/>
          <w:sz w:val="24"/>
          <w:szCs w:val="24"/>
        </w:rPr>
      </w:pPr>
    </w:p>
    <w:p w:rsidR="00F71591" w:rsidRPr="00E27C51" w:rsidRDefault="00F71591" w:rsidP="00F71591">
      <w:pPr>
        <w:pStyle w:val="CM4"/>
        <w:jc w:val="both"/>
        <w:rPr>
          <w:rFonts w:ascii="Times New Roman" w:hAnsi="Times New Roman" w:cs="Times New Roman"/>
          <w:b/>
          <w:bCs/>
          <w:color w:val="000000"/>
        </w:rPr>
      </w:pPr>
      <w:r w:rsidRPr="00E27C51">
        <w:rPr>
          <w:rFonts w:ascii="Times New Roman" w:hAnsi="Times New Roman" w:cs="Times New Roman"/>
          <w:color w:val="000000"/>
        </w:rPr>
        <w:t xml:space="preserve">5. </w:t>
      </w:r>
      <w:r w:rsidRPr="00E27C51">
        <w:rPr>
          <w:rFonts w:ascii="Times New Roman" w:hAnsi="Times New Roman" w:cs="Times New Roman"/>
          <w:b/>
          <w:bCs/>
          <w:color w:val="000000"/>
        </w:rPr>
        <w:t xml:space="preserve">Obrada vode </w:t>
      </w:r>
    </w:p>
    <w:p w:rsidR="00F71591" w:rsidRPr="00E27C51" w:rsidRDefault="00F71591" w:rsidP="00F71591">
      <w:pPr>
        <w:spacing w:after="0" w:line="240" w:lineRule="auto"/>
        <w:jc w:val="both"/>
        <w:rPr>
          <w:rFonts w:ascii="Times New Roman" w:hAnsi="Times New Roman" w:cs="Times New Roman"/>
          <w:sz w:val="24"/>
          <w:szCs w:val="24"/>
        </w:rPr>
      </w:pPr>
    </w:p>
    <w:p w:rsidR="00F71591" w:rsidRPr="00E27C51" w:rsidRDefault="00F71591" w:rsidP="00F71591">
      <w:pPr>
        <w:spacing w:after="0" w:line="240" w:lineRule="auto"/>
        <w:jc w:val="both"/>
        <w:rPr>
          <w:rFonts w:ascii="Times New Roman" w:hAnsi="Times New Roman" w:cs="Times New Roman"/>
          <w:color w:val="000000"/>
          <w:sz w:val="24"/>
          <w:szCs w:val="24"/>
        </w:rPr>
      </w:pPr>
      <w:r w:rsidRPr="00E27C51">
        <w:rPr>
          <w:rFonts w:ascii="Times New Roman" w:hAnsi="Times New Roman" w:cs="Times New Roman"/>
          <w:color w:val="000000"/>
          <w:sz w:val="24"/>
          <w:szCs w:val="24"/>
        </w:rPr>
        <w:t xml:space="preserve">Kada je provedena obrada radi smanjenja razine </w:t>
      </w:r>
      <w:proofErr w:type="spellStart"/>
      <w:r w:rsidRPr="00E27C51">
        <w:rPr>
          <w:rFonts w:ascii="Times New Roman" w:hAnsi="Times New Roman" w:cs="Times New Roman"/>
          <w:color w:val="000000"/>
          <w:sz w:val="24"/>
          <w:szCs w:val="24"/>
        </w:rPr>
        <w:t>radionuklida</w:t>
      </w:r>
      <w:proofErr w:type="spellEnd"/>
      <w:r w:rsidRPr="00E27C51">
        <w:rPr>
          <w:rFonts w:ascii="Times New Roman" w:hAnsi="Times New Roman" w:cs="Times New Roman"/>
          <w:color w:val="000000"/>
          <w:sz w:val="24"/>
          <w:szCs w:val="24"/>
        </w:rPr>
        <w:t xml:space="preserve"> u vodi namijenjenoj za ljudsku potrošnju, praćenje se provodi prema učestalostima navedenima u Tablici  1. ovog Priloga kako bi se osigurala kontinuirana uspješnost te obrade.</w:t>
      </w:r>
    </w:p>
    <w:p w:rsidR="00F71591" w:rsidRPr="00E27C51" w:rsidRDefault="00F71591" w:rsidP="00F71591">
      <w:pPr>
        <w:spacing w:after="0" w:line="240" w:lineRule="auto"/>
        <w:rPr>
          <w:rFonts w:ascii="Times New Roman" w:hAnsi="Times New Roman" w:cs="Times New Roman"/>
          <w:sz w:val="24"/>
          <w:szCs w:val="24"/>
        </w:rPr>
      </w:pPr>
    </w:p>
    <w:p w:rsidR="00F71591" w:rsidRPr="00E27C51" w:rsidRDefault="00F71591" w:rsidP="00F71591">
      <w:pPr>
        <w:spacing w:after="0" w:line="240" w:lineRule="auto"/>
        <w:jc w:val="both"/>
        <w:rPr>
          <w:rFonts w:ascii="Times New Roman" w:hAnsi="Times New Roman" w:cs="Times New Roman"/>
          <w:color w:val="000000"/>
          <w:sz w:val="24"/>
          <w:szCs w:val="24"/>
        </w:rPr>
      </w:pPr>
      <w:r w:rsidRPr="00E27C51">
        <w:rPr>
          <w:rFonts w:ascii="Times New Roman" w:hAnsi="Times New Roman" w:cs="Times New Roman"/>
          <w:color w:val="000000"/>
          <w:sz w:val="24"/>
          <w:szCs w:val="24"/>
        </w:rPr>
        <w:t xml:space="preserve">Najmanja učestalost uzorkovanja i analize za praćenje vode namijenjene za ljudsku potrošnju na parametre radioaktivnih tvari, a koja se dobiva iz distribucijske mreže ili iz cisterne, odnosno koristi u proizvodnji hrane te vode u bocama ili drugoj ambalaži namijenjene prodaji određuje se prema sljedećoj tablici: </w:t>
      </w:r>
    </w:p>
    <w:p w:rsidR="00F71591" w:rsidRPr="00E27C51" w:rsidRDefault="00F71591" w:rsidP="00F71591">
      <w:pPr>
        <w:spacing w:after="0" w:line="240" w:lineRule="auto"/>
        <w:ind w:firstLine="708"/>
        <w:jc w:val="both"/>
        <w:rPr>
          <w:rFonts w:ascii="Times New Roman" w:hAnsi="Times New Roman" w:cs="Times New Roman"/>
          <w:color w:val="000000"/>
          <w:sz w:val="24"/>
          <w:szCs w:val="24"/>
        </w:rPr>
      </w:pPr>
    </w:p>
    <w:p w:rsidR="00F71591" w:rsidRPr="00E27C51" w:rsidRDefault="00F71591" w:rsidP="00F71591">
      <w:pPr>
        <w:spacing w:after="0" w:line="240" w:lineRule="auto"/>
        <w:jc w:val="both"/>
        <w:rPr>
          <w:rFonts w:ascii="Times New Roman" w:eastAsia="Times New Roman" w:hAnsi="Times New Roman" w:cs="Times New Roman"/>
          <w:color w:val="000000"/>
          <w:sz w:val="24"/>
          <w:szCs w:val="24"/>
          <w:lang w:eastAsia="hr-HR"/>
        </w:rPr>
      </w:pPr>
      <w:r w:rsidRPr="00E27C51">
        <w:rPr>
          <w:rFonts w:ascii="Times New Roman" w:hAnsi="Times New Roman" w:cs="Times New Roman"/>
          <w:sz w:val="24"/>
          <w:szCs w:val="24"/>
        </w:rPr>
        <w:t xml:space="preserve">Tablica 1. NAJMANJA </w:t>
      </w:r>
      <w:r w:rsidRPr="00E27C51">
        <w:rPr>
          <w:rFonts w:ascii="Times New Roman" w:eastAsia="Times New Roman" w:hAnsi="Times New Roman" w:cs="Times New Roman"/>
          <w:color w:val="000000"/>
          <w:sz w:val="24"/>
          <w:szCs w:val="24"/>
          <w:lang w:eastAsia="hr-HR"/>
        </w:rPr>
        <w:t>UČESTALOST UZORKOVANJA I ANALIZA VODE ZA LJUDSKU POTROŠNJU IZ VODOOPSKRBNE MREŽE, CISTERNI I OBJEKATA U KOJIMA SE PROIZVODI HRANA TE VODE U BOCAMA ILI DRUGOJ AMBALAŽI NAMIJENJENE PRODAJI</w:t>
      </w:r>
    </w:p>
    <w:p w:rsidR="00F71591" w:rsidRPr="00E27C51" w:rsidRDefault="00F71591" w:rsidP="00F71591">
      <w:pPr>
        <w:spacing w:after="0" w:line="240" w:lineRule="auto"/>
        <w:jc w:val="both"/>
        <w:rPr>
          <w:rFonts w:ascii="Times New Roman" w:eastAsia="Times New Roman" w:hAnsi="Times New Roman" w:cs="Times New Roman"/>
          <w:color w:val="000000"/>
          <w:sz w:val="24"/>
          <w:szCs w:val="24"/>
          <w:lang w:eastAsia="hr-HR"/>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843"/>
        <w:gridCol w:w="5259"/>
      </w:tblGrid>
      <w:tr w:rsidR="00F71591" w:rsidRPr="00E27C51" w:rsidTr="00F71591">
        <w:trPr>
          <w:tblCellSpacing w:w="0" w:type="dxa"/>
        </w:trPr>
        <w:tc>
          <w:tcPr>
            <w:tcW w:w="2111"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ind w:right="195"/>
              <w:jc w:val="center"/>
              <w:rPr>
                <w:rFonts w:ascii="Times New Roman" w:eastAsia="Times New Roman" w:hAnsi="Times New Roman" w:cs="Times New Roman"/>
                <w:b/>
                <w:bCs/>
                <w:color w:val="000000"/>
                <w:sz w:val="24"/>
                <w:szCs w:val="24"/>
                <w:lang w:eastAsia="hr-HR"/>
              </w:rPr>
            </w:pPr>
            <w:r w:rsidRPr="00E27C51">
              <w:rPr>
                <w:rFonts w:ascii="Times New Roman" w:eastAsia="Times New Roman" w:hAnsi="Times New Roman" w:cs="Times New Roman"/>
                <w:b/>
                <w:bCs/>
                <w:color w:val="000000"/>
                <w:sz w:val="24"/>
                <w:szCs w:val="24"/>
                <w:lang w:eastAsia="hr-HR"/>
              </w:rPr>
              <w:t>Količina isporučene vode unutar zone opskrbe u m3/dan</w:t>
            </w:r>
            <w:r w:rsidRPr="00E27C51">
              <w:rPr>
                <w:rFonts w:ascii="Times New Roman" w:eastAsia="Times New Roman" w:hAnsi="Times New Roman" w:cs="Times New Roman"/>
                <w:b/>
                <w:bCs/>
                <w:color w:val="000000"/>
                <w:sz w:val="24"/>
                <w:szCs w:val="24"/>
                <w:lang w:eastAsia="hr-HR"/>
              </w:rPr>
              <w:br/>
            </w:r>
            <w:r w:rsidRPr="00E27C51">
              <w:rPr>
                <w:rFonts w:ascii="Times New Roman" w:eastAsia="Times New Roman" w:hAnsi="Times New Roman" w:cs="Times New Roman"/>
                <w:b/>
                <w:bCs/>
                <w:color w:val="000000"/>
                <w:sz w:val="24"/>
                <w:szCs w:val="24"/>
                <w:lang w:eastAsia="hr-HR"/>
              </w:rPr>
              <w:lastRenderedPageBreak/>
              <w:t>(Napomena 1. i 2.)</w:t>
            </w:r>
          </w:p>
        </w:tc>
        <w:tc>
          <w:tcPr>
            <w:tcW w:w="2889"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ind w:right="195"/>
              <w:jc w:val="center"/>
              <w:rPr>
                <w:rFonts w:ascii="Times New Roman" w:eastAsia="Times New Roman" w:hAnsi="Times New Roman" w:cs="Times New Roman"/>
                <w:b/>
                <w:bCs/>
                <w:color w:val="000000"/>
                <w:sz w:val="24"/>
                <w:szCs w:val="24"/>
                <w:lang w:eastAsia="hr-HR"/>
              </w:rPr>
            </w:pPr>
            <w:r w:rsidRPr="00E27C51">
              <w:rPr>
                <w:rFonts w:ascii="Times New Roman" w:eastAsia="Times New Roman" w:hAnsi="Times New Roman" w:cs="Times New Roman"/>
                <w:b/>
                <w:bCs/>
                <w:color w:val="000000"/>
                <w:sz w:val="24"/>
                <w:szCs w:val="24"/>
                <w:lang w:eastAsia="hr-HR"/>
              </w:rPr>
              <w:lastRenderedPageBreak/>
              <w:t>Broj uzoraka godišnje</w:t>
            </w:r>
          </w:p>
          <w:p w:rsidR="00F71591" w:rsidRPr="00E27C51" w:rsidRDefault="00F71591" w:rsidP="00F71591">
            <w:pPr>
              <w:spacing w:after="0" w:line="240" w:lineRule="auto"/>
              <w:ind w:right="195"/>
              <w:jc w:val="center"/>
              <w:rPr>
                <w:rFonts w:ascii="Times New Roman" w:eastAsia="Times New Roman" w:hAnsi="Times New Roman" w:cs="Times New Roman"/>
                <w:b/>
                <w:bCs/>
                <w:color w:val="000000"/>
                <w:sz w:val="24"/>
                <w:szCs w:val="24"/>
                <w:lang w:eastAsia="hr-HR"/>
              </w:rPr>
            </w:pPr>
            <w:r w:rsidRPr="00E27C51">
              <w:rPr>
                <w:rFonts w:ascii="Times New Roman" w:eastAsia="Times New Roman" w:hAnsi="Times New Roman" w:cs="Times New Roman"/>
                <w:b/>
                <w:bCs/>
                <w:color w:val="000000"/>
                <w:sz w:val="24"/>
                <w:szCs w:val="24"/>
                <w:lang w:eastAsia="hr-HR"/>
              </w:rPr>
              <w:t>(Napomene 3. i 4.)</w:t>
            </w:r>
          </w:p>
        </w:tc>
      </w:tr>
      <w:tr w:rsidR="00F71591" w:rsidRPr="00E27C51" w:rsidTr="00F71591">
        <w:trPr>
          <w:tblCellSpacing w:w="0" w:type="dxa"/>
        </w:trPr>
        <w:tc>
          <w:tcPr>
            <w:tcW w:w="2111"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lastRenderedPageBreak/>
              <w:t>volumen ≤ 100</w:t>
            </w:r>
          </w:p>
        </w:tc>
        <w:tc>
          <w:tcPr>
            <w:tcW w:w="2889"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1 u pet godina</w:t>
            </w:r>
          </w:p>
        </w:tc>
      </w:tr>
      <w:tr w:rsidR="00F71591" w:rsidRPr="00E27C51" w:rsidTr="00F71591">
        <w:trPr>
          <w:tblCellSpacing w:w="0" w:type="dxa"/>
        </w:trPr>
        <w:tc>
          <w:tcPr>
            <w:tcW w:w="2111"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ind w:right="195"/>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100 &lt; volumen ≤ 1 000</w:t>
            </w:r>
          </w:p>
        </w:tc>
        <w:tc>
          <w:tcPr>
            <w:tcW w:w="2889"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ind w:right="195"/>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1</w:t>
            </w:r>
          </w:p>
        </w:tc>
      </w:tr>
      <w:tr w:rsidR="00F71591" w:rsidRPr="00E27C51" w:rsidTr="00F71591">
        <w:trPr>
          <w:tblCellSpacing w:w="0" w:type="dxa"/>
        </w:trPr>
        <w:tc>
          <w:tcPr>
            <w:tcW w:w="2111"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ind w:right="195"/>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1 000 &lt; volumen ≤ 10 000</w:t>
            </w:r>
          </w:p>
        </w:tc>
        <w:tc>
          <w:tcPr>
            <w:tcW w:w="2889"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1</w:t>
            </w:r>
          </w:p>
          <w:p w:rsidR="00F71591" w:rsidRPr="00E27C51" w:rsidRDefault="00F71591" w:rsidP="00F71591">
            <w:pPr>
              <w:spacing w:after="0" w:line="240" w:lineRule="auto"/>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+ 1 za svakih 3 300 m</w:t>
            </w:r>
            <w:r w:rsidRPr="00E27C51">
              <w:rPr>
                <w:rFonts w:ascii="Times New Roman" w:eastAsia="Times New Roman" w:hAnsi="Times New Roman" w:cs="Times New Roman"/>
                <w:color w:val="000000"/>
                <w:sz w:val="24"/>
                <w:szCs w:val="24"/>
                <w:vertAlign w:val="superscript"/>
                <w:lang w:eastAsia="hr-HR"/>
              </w:rPr>
              <w:t>3</w:t>
            </w:r>
            <w:r w:rsidRPr="00E27C51">
              <w:rPr>
                <w:rFonts w:ascii="Times New Roman" w:eastAsia="Times New Roman" w:hAnsi="Times New Roman" w:cs="Times New Roman"/>
                <w:color w:val="000000"/>
                <w:sz w:val="24"/>
                <w:szCs w:val="24"/>
                <w:lang w:eastAsia="hr-HR"/>
              </w:rPr>
              <w:t>/d i njihov dio ukupnog volumena</w:t>
            </w:r>
          </w:p>
        </w:tc>
      </w:tr>
      <w:tr w:rsidR="00F71591" w:rsidRPr="00E27C51" w:rsidTr="00F71591">
        <w:trPr>
          <w:tblCellSpacing w:w="0" w:type="dxa"/>
        </w:trPr>
        <w:tc>
          <w:tcPr>
            <w:tcW w:w="2111"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ind w:right="195"/>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10 000 &lt; volumen ≤ 100 000</w:t>
            </w:r>
          </w:p>
        </w:tc>
        <w:tc>
          <w:tcPr>
            <w:tcW w:w="2889"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3</w:t>
            </w:r>
          </w:p>
          <w:p w:rsidR="00F71591" w:rsidRPr="00E27C51" w:rsidRDefault="00F71591" w:rsidP="00F71591">
            <w:pPr>
              <w:spacing w:after="0" w:line="240" w:lineRule="auto"/>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+ 1 za svakih 10 000 m</w:t>
            </w:r>
            <w:r w:rsidRPr="00E27C51">
              <w:rPr>
                <w:rFonts w:ascii="Times New Roman" w:eastAsia="Times New Roman" w:hAnsi="Times New Roman" w:cs="Times New Roman"/>
                <w:color w:val="000000"/>
                <w:sz w:val="24"/>
                <w:szCs w:val="24"/>
                <w:vertAlign w:val="superscript"/>
                <w:lang w:eastAsia="hr-HR"/>
              </w:rPr>
              <w:t>3</w:t>
            </w:r>
            <w:r w:rsidRPr="00E27C51">
              <w:rPr>
                <w:rFonts w:ascii="Times New Roman" w:eastAsia="Times New Roman" w:hAnsi="Times New Roman" w:cs="Times New Roman"/>
                <w:color w:val="000000"/>
                <w:sz w:val="24"/>
                <w:szCs w:val="24"/>
                <w:lang w:eastAsia="hr-HR"/>
              </w:rPr>
              <w:t>/d i njihov dio ukupnog volumena</w:t>
            </w:r>
          </w:p>
        </w:tc>
      </w:tr>
      <w:tr w:rsidR="00F71591" w:rsidRPr="00E27C51" w:rsidTr="00F71591">
        <w:trPr>
          <w:tblCellSpacing w:w="0" w:type="dxa"/>
        </w:trPr>
        <w:tc>
          <w:tcPr>
            <w:tcW w:w="2111"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ind w:right="195"/>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volumen &gt; 100 000</w:t>
            </w:r>
          </w:p>
        </w:tc>
        <w:tc>
          <w:tcPr>
            <w:tcW w:w="2889"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10</w:t>
            </w:r>
          </w:p>
          <w:p w:rsidR="00F71591" w:rsidRPr="00E27C51" w:rsidRDefault="00F71591" w:rsidP="00F71591">
            <w:pPr>
              <w:spacing w:after="0" w:line="240" w:lineRule="auto"/>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+ 1 za svakih 25 000 m</w:t>
            </w:r>
            <w:r w:rsidRPr="00E27C51">
              <w:rPr>
                <w:rFonts w:ascii="Times New Roman" w:eastAsia="Times New Roman" w:hAnsi="Times New Roman" w:cs="Times New Roman"/>
                <w:color w:val="000000"/>
                <w:sz w:val="24"/>
                <w:szCs w:val="24"/>
                <w:vertAlign w:val="superscript"/>
                <w:lang w:eastAsia="hr-HR"/>
              </w:rPr>
              <w:t>3</w:t>
            </w:r>
            <w:r w:rsidRPr="00E27C51">
              <w:rPr>
                <w:rFonts w:ascii="Times New Roman" w:eastAsia="Times New Roman" w:hAnsi="Times New Roman" w:cs="Times New Roman"/>
                <w:color w:val="000000"/>
                <w:sz w:val="24"/>
                <w:szCs w:val="24"/>
                <w:lang w:eastAsia="hr-HR"/>
              </w:rPr>
              <w:t>/d i njihov dio ukupnog volumena</w:t>
            </w:r>
          </w:p>
        </w:tc>
      </w:tr>
    </w:tbl>
    <w:p w:rsidR="00F71591" w:rsidRPr="00E27C51" w:rsidRDefault="00F71591" w:rsidP="00F71591">
      <w:pPr>
        <w:spacing w:after="0" w:line="240" w:lineRule="auto"/>
        <w:jc w:val="both"/>
        <w:rPr>
          <w:rFonts w:ascii="Times New Roman" w:eastAsia="Times New Roman" w:hAnsi="Times New Roman" w:cs="Times New Roman"/>
          <w:iCs/>
          <w:color w:val="000000"/>
          <w:sz w:val="24"/>
          <w:szCs w:val="24"/>
          <w:lang w:eastAsia="hr-HR"/>
        </w:rPr>
      </w:pPr>
    </w:p>
    <w:p w:rsidR="00F71591" w:rsidRPr="00E27C51" w:rsidRDefault="00F71591" w:rsidP="00F71591">
      <w:pPr>
        <w:spacing w:after="0" w:line="240" w:lineRule="auto"/>
        <w:jc w:val="both"/>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iCs/>
          <w:color w:val="000000"/>
          <w:sz w:val="24"/>
          <w:szCs w:val="24"/>
          <w:lang w:eastAsia="hr-HR"/>
        </w:rPr>
        <w:t>Napomena 1</w:t>
      </w:r>
      <w:r w:rsidRPr="00E27C51">
        <w:rPr>
          <w:rFonts w:ascii="Times New Roman" w:eastAsia="Times New Roman" w:hAnsi="Times New Roman" w:cs="Times New Roman"/>
          <w:color w:val="000000"/>
          <w:sz w:val="24"/>
          <w:szCs w:val="24"/>
          <w:lang w:eastAsia="hr-HR"/>
        </w:rPr>
        <w:t>. - Zona opskrbe je zemljopisno definirano područje unutar kojeg voda namijenjena za ljudsku potrošnju dolazi iz jednog ili više izvora te unutar kojega se kvaliteta vode može smatrati otprilike ujednačenom.</w:t>
      </w:r>
    </w:p>
    <w:p w:rsidR="00F71591" w:rsidRPr="00E27C51" w:rsidRDefault="00F71591" w:rsidP="00F71591">
      <w:pPr>
        <w:spacing w:after="0" w:line="240" w:lineRule="auto"/>
        <w:jc w:val="both"/>
        <w:rPr>
          <w:rFonts w:ascii="Times New Roman" w:eastAsia="Times New Roman" w:hAnsi="Times New Roman" w:cs="Times New Roman"/>
          <w:color w:val="000000"/>
          <w:sz w:val="24"/>
          <w:szCs w:val="24"/>
          <w:lang w:eastAsia="hr-HR"/>
        </w:rPr>
      </w:pPr>
    </w:p>
    <w:p w:rsidR="00F71591" w:rsidRPr="00E27C51" w:rsidRDefault="00F71591" w:rsidP="00F71591">
      <w:pPr>
        <w:spacing w:after="0" w:line="240" w:lineRule="auto"/>
        <w:jc w:val="both"/>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iCs/>
          <w:color w:val="000000"/>
          <w:sz w:val="24"/>
          <w:szCs w:val="24"/>
          <w:lang w:eastAsia="hr-HR"/>
        </w:rPr>
        <w:t xml:space="preserve">Napomena 2. - </w:t>
      </w:r>
      <w:r w:rsidRPr="00E27C51">
        <w:rPr>
          <w:rFonts w:ascii="Times New Roman" w:eastAsia="Times New Roman" w:hAnsi="Times New Roman" w:cs="Times New Roman"/>
          <w:color w:val="000000"/>
          <w:sz w:val="24"/>
          <w:szCs w:val="24"/>
          <w:lang w:eastAsia="hr-HR"/>
        </w:rPr>
        <w:t>Količine se računaju kao prosječne vrijednosti tijekom jedne kalendarske godine. Umjesto količine vode za ljudsku potrošnju, za dobivanje minimalne učestalosti, može se upotrijebiti broj stanovnika, uz pretpostavku da potrošnja iznosi 200 l/dan po stanovniku.</w:t>
      </w:r>
    </w:p>
    <w:p w:rsidR="00F71591" w:rsidRPr="00E27C51" w:rsidRDefault="00F71591" w:rsidP="00F71591">
      <w:pPr>
        <w:spacing w:after="0" w:line="240" w:lineRule="auto"/>
        <w:jc w:val="both"/>
        <w:rPr>
          <w:rFonts w:ascii="Times New Roman" w:eastAsia="Times New Roman" w:hAnsi="Times New Roman" w:cs="Times New Roman"/>
          <w:color w:val="000000"/>
          <w:sz w:val="24"/>
          <w:szCs w:val="24"/>
          <w:lang w:eastAsia="hr-HR"/>
        </w:rPr>
      </w:pPr>
    </w:p>
    <w:p w:rsidR="00F71591" w:rsidRPr="00E27C51" w:rsidRDefault="00F71591" w:rsidP="00F71591">
      <w:pPr>
        <w:spacing w:after="0" w:line="240" w:lineRule="auto"/>
        <w:jc w:val="both"/>
        <w:rPr>
          <w:rFonts w:ascii="Times New Roman" w:eastAsia="Times New Roman" w:hAnsi="Times New Roman" w:cs="Times New Roman"/>
          <w:color w:val="000000"/>
          <w:sz w:val="24"/>
          <w:szCs w:val="24"/>
          <w:lang w:eastAsia="hr-HR"/>
        </w:rPr>
      </w:pPr>
      <w:r w:rsidRPr="00E27C51">
        <w:rPr>
          <w:rFonts w:ascii="Times New Roman" w:hAnsi="Times New Roman" w:cs="Times New Roman"/>
          <w:color w:val="000000"/>
          <w:sz w:val="24"/>
          <w:szCs w:val="24"/>
        </w:rPr>
        <w:t xml:space="preserve">Napomena 3. -  </w:t>
      </w:r>
      <w:r w:rsidRPr="00E27C51">
        <w:rPr>
          <w:rFonts w:ascii="Times New Roman" w:eastAsia="Times New Roman" w:hAnsi="Times New Roman" w:cs="Times New Roman"/>
          <w:color w:val="000000"/>
          <w:sz w:val="24"/>
          <w:szCs w:val="24"/>
          <w:lang w:eastAsia="hr-HR"/>
        </w:rPr>
        <w:t>Broj dobivenih uzoraka prema Tablici 1. ovoga Priloga mora biti vremenski i prostorno ravnomjerno raspoređen u skladu s odredbom članka 8a. stavka 2. ovoga Pravilnika.</w:t>
      </w:r>
    </w:p>
    <w:p w:rsidR="00F71591" w:rsidRPr="00E27C51" w:rsidRDefault="00F71591" w:rsidP="00F71591">
      <w:pPr>
        <w:spacing w:after="0" w:line="240" w:lineRule="auto"/>
        <w:jc w:val="both"/>
        <w:rPr>
          <w:rFonts w:ascii="Times New Roman" w:eastAsia="Times New Roman" w:hAnsi="Times New Roman" w:cs="Times New Roman"/>
          <w:color w:val="000000"/>
          <w:sz w:val="24"/>
          <w:szCs w:val="24"/>
          <w:lang w:eastAsia="hr-HR"/>
        </w:rPr>
      </w:pPr>
    </w:p>
    <w:p w:rsidR="00F71591" w:rsidRPr="00E27C51" w:rsidRDefault="00F71591" w:rsidP="00F71591">
      <w:pPr>
        <w:spacing w:after="0" w:line="240" w:lineRule="auto"/>
        <w:jc w:val="both"/>
        <w:rPr>
          <w:rFonts w:ascii="Times New Roman" w:eastAsia="Times New Roman" w:hAnsi="Times New Roman" w:cs="Times New Roman"/>
          <w:color w:val="000000"/>
          <w:sz w:val="24"/>
          <w:szCs w:val="24"/>
          <w:lang w:eastAsia="hr-HR"/>
        </w:rPr>
      </w:pPr>
      <w:r w:rsidRPr="00E27C51">
        <w:rPr>
          <w:rFonts w:ascii="Times New Roman" w:hAnsi="Times New Roman" w:cs="Times New Roman"/>
          <w:color w:val="000000"/>
          <w:sz w:val="24"/>
          <w:szCs w:val="24"/>
        </w:rPr>
        <w:t xml:space="preserve">Napomena 4. - </w:t>
      </w:r>
      <w:r w:rsidRPr="00E27C51">
        <w:rPr>
          <w:rFonts w:ascii="Times New Roman" w:eastAsia="Times New Roman" w:hAnsi="Times New Roman" w:cs="Times New Roman"/>
          <w:color w:val="000000"/>
          <w:sz w:val="24"/>
          <w:szCs w:val="24"/>
          <w:lang w:eastAsia="hr-HR"/>
        </w:rPr>
        <w:t xml:space="preserve">U slučaju kratkotrajnog prekida opskrbe vodom, Stručno povjerenstvo će u suradnji sa </w:t>
      </w:r>
      <w:r w:rsidRPr="00E27C51">
        <w:rPr>
          <w:rFonts w:ascii="Times New Roman" w:hAnsi="Times New Roman" w:cs="Times New Roman"/>
          <w:color w:val="000000"/>
          <w:sz w:val="24"/>
          <w:szCs w:val="24"/>
        </w:rPr>
        <w:t>Državnim zavodom za radiološku i nuklearnu sigurnost</w:t>
      </w:r>
      <w:r w:rsidRPr="00E27C51">
        <w:rPr>
          <w:rFonts w:ascii="Times New Roman" w:eastAsia="Times New Roman" w:hAnsi="Times New Roman" w:cs="Times New Roman"/>
          <w:color w:val="000000"/>
          <w:sz w:val="24"/>
          <w:szCs w:val="24"/>
          <w:lang w:eastAsia="hr-HR"/>
        </w:rPr>
        <w:t xml:space="preserve"> u skladu sa Zakonom o vodi za ljudsku potrošnju odrediti učestalost praćenja vode koja se distribuira u cisternama.</w:t>
      </w:r>
    </w:p>
    <w:p w:rsidR="00F71591" w:rsidRPr="00E27C51" w:rsidRDefault="00F71591" w:rsidP="00F71591">
      <w:pPr>
        <w:spacing w:after="0" w:line="240" w:lineRule="auto"/>
        <w:jc w:val="both"/>
        <w:rPr>
          <w:rFonts w:ascii="Times New Roman" w:eastAsia="Times New Roman" w:hAnsi="Times New Roman" w:cs="Times New Roman"/>
          <w:color w:val="000000"/>
          <w:sz w:val="24"/>
          <w:szCs w:val="24"/>
          <w:lang w:eastAsia="hr-HR"/>
        </w:rPr>
      </w:pPr>
    </w:p>
    <w:p w:rsidR="00F71591" w:rsidRPr="00E27C51" w:rsidRDefault="00F71591" w:rsidP="00F71591">
      <w:pPr>
        <w:spacing w:after="0" w:line="240" w:lineRule="auto"/>
        <w:jc w:val="both"/>
        <w:rPr>
          <w:rFonts w:ascii="Times New Roman" w:hAnsi="Times New Roman" w:cs="Times New Roman"/>
          <w:color w:val="000000"/>
          <w:sz w:val="24"/>
          <w:szCs w:val="24"/>
        </w:rPr>
      </w:pPr>
    </w:p>
    <w:p w:rsidR="00F71591" w:rsidRPr="00E27C51" w:rsidRDefault="00F71591" w:rsidP="00F71591">
      <w:pPr>
        <w:spacing w:after="0" w:line="240" w:lineRule="auto"/>
        <w:rPr>
          <w:rFonts w:ascii="Times New Roman" w:hAnsi="Times New Roman" w:cs="Times New Roman"/>
          <w:sz w:val="24"/>
          <w:szCs w:val="24"/>
        </w:rPr>
      </w:pPr>
    </w:p>
    <w:p w:rsidR="00F71591" w:rsidRDefault="00F71591" w:rsidP="00F71591">
      <w:pPr>
        <w:spacing w:after="0" w:line="240" w:lineRule="auto"/>
        <w:jc w:val="center"/>
        <w:rPr>
          <w:rFonts w:ascii="Times New Roman" w:hAnsi="Times New Roman" w:cs="Times New Roman"/>
          <w:b/>
          <w:color w:val="000000"/>
          <w:sz w:val="24"/>
          <w:szCs w:val="24"/>
        </w:rPr>
      </w:pPr>
    </w:p>
    <w:p w:rsidR="00F71591" w:rsidRDefault="00F71591" w:rsidP="00F71591">
      <w:pPr>
        <w:spacing w:after="0" w:line="240" w:lineRule="auto"/>
        <w:jc w:val="center"/>
        <w:rPr>
          <w:rFonts w:ascii="Times New Roman" w:hAnsi="Times New Roman" w:cs="Times New Roman"/>
          <w:b/>
          <w:color w:val="000000"/>
          <w:sz w:val="24"/>
          <w:szCs w:val="24"/>
        </w:rPr>
      </w:pPr>
    </w:p>
    <w:p w:rsidR="00F71591" w:rsidRDefault="00F71591" w:rsidP="00F71591">
      <w:pPr>
        <w:spacing w:after="0" w:line="240" w:lineRule="auto"/>
        <w:jc w:val="center"/>
        <w:rPr>
          <w:rFonts w:ascii="Times New Roman" w:hAnsi="Times New Roman" w:cs="Times New Roman"/>
          <w:b/>
          <w:color w:val="000000"/>
          <w:sz w:val="24"/>
          <w:szCs w:val="24"/>
        </w:rPr>
      </w:pPr>
    </w:p>
    <w:p w:rsidR="00F71591" w:rsidRDefault="00F71591" w:rsidP="00F71591">
      <w:pPr>
        <w:spacing w:after="0" w:line="240" w:lineRule="auto"/>
        <w:jc w:val="center"/>
        <w:rPr>
          <w:rFonts w:ascii="Times New Roman" w:hAnsi="Times New Roman" w:cs="Times New Roman"/>
          <w:b/>
          <w:color w:val="000000"/>
          <w:sz w:val="24"/>
          <w:szCs w:val="24"/>
        </w:rPr>
      </w:pPr>
    </w:p>
    <w:p w:rsidR="00F71591" w:rsidRDefault="00F71591" w:rsidP="00F71591">
      <w:pPr>
        <w:spacing w:after="0" w:line="240" w:lineRule="auto"/>
        <w:jc w:val="center"/>
        <w:rPr>
          <w:rFonts w:ascii="Times New Roman" w:hAnsi="Times New Roman" w:cs="Times New Roman"/>
          <w:b/>
          <w:color w:val="000000"/>
          <w:sz w:val="24"/>
          <w:szCs w:val="24"/>
        </w:rPr>
      </w:pPr>
    </w:p>
    <w:p w:rsidR="00F71591" w:rsidRDefault="00F71591" w:rsidP="00F71591">
      <w:pPr>
        <w:spacing w:after="0" w:line="240" w:lineRule="auto"/>
        <w:jc w:val="center"/>
        <w:rPr>
          <w:rFonts w:ascii="Times New Roman" w:hAnsi="Times New Roman" w:cs="Times New Roman"/>
          <w:b/>
          <w:color w:val="000000"/>
          <w:sz w:val="24"/>
          <w:szCs w:val="24"/>
        </w:rPr>
      </w:pPr>
    </w:p>
    <w:p w:rsidR="00F71591" w:rsidRDefault="00F71591" w:rsidP="00F71591">
      <w:pPr>
        <w:spacing w:after="0" w:line="240" w:lineRule="auto"/>
        <w:jc w:val="center"/>
        <w:rPr>
          <w:rFonts w:ascii="Times New Roman" w:hAnsi="Times New Roman" w:cs="Times New Roman"/>
          <w:b/>
          <w:color w:val="000000"/>
          <w:sz w:val="24"/>
          <w:szCs w:val="24"/>
        </w:rPr>
      </w:pPr>
    </w:p>
    <w:p w:rsidR="00F71591" w:rsidRDefault="00F71591" w:rsidP="00F71591">
      <w:pPr>
        <w:spacing w:after="0" w:line="240" w:lineRule="auto"/>
        <w:jc w:val="center"/>
        <w:rPr>
          <w:rFonts w:ascii="Times New Roman" w:hAnsi="Times New Roman" w:cs="Times New Roman"/>
          <w:b/>
          <w:color w:val="000000"/>
          <w:sz w:val="24"/>
          <w:szCs w:val="24"/>
        </w:rPr>
      </w:pPr>
    </w:p>
    <w:p w:rsidR="00F71591" w:rsidRDefault="00F71591" w:rsidP="00F71591">
      <w:pPr>
        <w:spacing w:after="0" w:line="240" w:lineRule="auto"/>
        <w:jc w:val="center"/>
        <w:rPr>
          <w:rFonts w:ascii="Times New Roman" w:hAnsi="Times New Roman" w:cs="Times New Roman"/>
          <w:b/>
          <w:color w:val="000000"/>
          <w:sz w:val="24"/>
          <w:szCs w:val="24"/>
        </w:rPr>
      </w:pPr>
    </w:p>
    <w:p w:rsidR="00F71591" w:rsidRDefault="00F71591" w:rsidP="00F71591">
      <w:pPr>
        <w:spacing w:after="0" w:line="240" w:lineRule="auto"/>
        <w:jc w:val="center"/>
        <w:rPr>
          <w:rFonts w:ascii="Times New Roman" w:hAnsi="Times New Roman" w:cs="Times New Roman"/>
          <w:b/>
          <w:color w:val="000000"/>
          <w:sz w:val="24"/>
          <w:szCs w:val="24"/>
        </w:rPr>
      </w:pPr>
    </w:p>
    <w:p w:rsidR="00F71591" w:rsidRDefault="00F71591" w:rsidP="00F71591">
      <w:pPr>
        <w:spacing w:after="0" w:line="240" w:lineRule="auto"/>
        <w:jc w:val="center"/>
        <w:rPr>
          <w:rFonts w:ascii="Times New Roman" w:hAnsi="Times New Roman" w:cs="Times New Roman"/>
          <w:b/>
          <w:color w:val="000000"/>
          <w:sz w:val="24"/>
          <w:szCs w:val="24"/>
        </w:rPr>
      </w:pPr>
    </w:p>
    <w:p w:rsidR="00F71591" w:rsidRDefault="00F71591" w:rsidP="00F71591">
      <w:pPr>
        <w:spacing w:after="0" w:line="240" w:lineRule="auto"/>
        <w:jc w:val="center"/>
        <w:rPr>
          <w:rFonts w:ascii="Times New Roman" w:hAnsi="Times New Roman" w:cs="Times New Roman"/>
          <w:b/>
          <w:color w:val="000000"/>
          <w:sz w:val="24"/>
          <w:szCs w:val="24"/>
        </w:rPr>
      </w:pPr>
    </w:p>
    <w:p w:rsidR="00F71591" w:rsidRDefault="00F71591" w:rsidP="00F71591">
      <w:pPr>
        <w:spacing w:after="0" w:line="240" w:lineRule="auto"/>
        <w:jc w:val="center"/>
        <w:rPr>
          <w:rFonts w:ascii="Times New Roman" w:hAnsi="Times New Roman" w:cs="Times New Roman"/>
          <w:b/>
          <w:color w:val="000000"/>
          <w:sz w:val="24"/>
          <w:szCs w:val="24"/>
        </w:rPr>
      </w:pPr>
    </w:p>
    <w:p w:rsidR="00F71591" w:rsidRDefault="00F71591" w:rsidP="00F71591">
      <w:pPr>
        <w:spacing w:after="0" w:line="240" w:lineRule="auto"/>
        <w:jc w:val="center"/>
        <w:rPr>
          <w:rFonts w:ascii="Times New Roman" w:hAnsi="Times New Roman" w:cs="Times New Roman"/>
          <w:b/>
          <w:color w:val="000000"/>
          <w:sz w:val="24"/>
          <w:szCs w:val="24"/>
        </w:rPr>
      </w:pPr>
    </w:p>
    <w:p w:rsidR="00F71591" w:rsidRDefault="00F71591" w:rsidP="00F71591">
      <w:pPr>
        <w:spacing w:after="0" w:line="240" w:lineRule="auto"/>
        <w:jc w:val="center"/>
        <w:rPr>
          <w:rFonts w:ascii="Times New Roman" w:hAnsi="Times New Roman" w:cs="Times New Roman"/>
          <w:b/>
          <w:color w:val="000000"/>
          <w:sz w:val="24"/>
          <w:szCs w:val="24"/>
        </w:rPr>
      </w:pPr>
    </w:p>
    <w:p w:rsidR="00F71591" w:rsidRDefault="00F71591" w:rsidP="00F71591">
      <w:pPr>
        <w:spacing w:after="0" w:line="240" w:lineRule="auto"/>
        <w:jc w:val="center"/>
        <w:rPr>
          <w:rFonts w:ascii="Times New Roman" w:hAnsi="Times New Roman" w:cs="Times New Roman"/>
          <w:b/>
          <w:color w:val="000000"/>
          <w:sz w:val="24"/>
          <w:szCs w:val="24"/>
        </w:rPr>
      </w:pPr>
    </w:p>
    <w:p w:rsidR="00F71591" w:rsidRDefault="00F71591" w:rsidP="00F71591">
      <w:pPr>
        <w:spacing w:after="0" w:line="240" w:lineRule="auto"/>
        <w:jc w:val="center"/>
        <w:rPr>
          <w:rFonts w:ascii="Times New Roman" w:hAnsi="Times New Roman" w:cs="Times New Roman"/>
          <w:b/>
          <w:color w:val="000000"/>
          <w:sz w:val="24"/>
          <w:szCs w:val="24"/>
        </w:rPr>
      </w:pPr>
    </w:p>
    <w:p w:rsidR="00F71591" w:rsidRDefault="00F71591" w:rsidP="00F71591">
      <w:pPr>
        <w:spacing w:after="0" w:line="240" w:lineRule="auto"/>
        <w:jc w:val="center"/>
        <w:rPr>
          <w:rFonts w:ascii="Times New Roman" w:hAnsi="Times New Roman" w:cs="Times New Roman"/>
          <w:b/>
          <w:color w:val="000000"/>
          <w:sz w:val="24"/>
          <w:szCs w:val="24"/>
        </w:rPr>
      </w:pPr>
    </w:p>
    <w:p w:rsidR="00F71591" w:rsidRDefault="00F71591" w:rsidP="00F71591">
      <w:pPr>
        <w:spacing w:after="0" w:line="240" w:lineRule="auto"/>
        <w:jc w:val="center"/>
        <w:rPr>
          <w:rFonts w:ascii="Times New Roman" w:hAnsi="Times New Roman" w:cs="Times New Roman"/>
          <w:b/>
          <w:color w:val="000000"/>
          <w:sz w:val="24"/>
          <w:szCs w:val="24"/>
        </w:rPr>
      </w:pPr>
    </w:p>
    <w:p w:rsidR="00F71591" w:rsidRDefault="00F71591" w:rsidP="00F71591">
      <w:pPr>
        <w:spacing w:after="0" w:line="240" w:lineRule="auto"/>
        <w:jc w:val="center"/>
        <w:rPr>
          <w:rFonts w:ascii="Times New Roman" w:hAnsi="Times New Roman" w:cs="Times New Roman"/>
          <w:b/>
          <w:color w:val="000000"/>
          <w:sz w:val="24"/>
          <w:szCs w:val="24"/>
        </w:rPr>
      </w:pPr>
    </w:p>
    <w:p w:rsidR="00F71591" w:rsidRDefault="00F71591" w:rsidP="00F71591">
      <w:pPr>
        <w:spacing w:after="0" w:line="240" w:lineRule="auto"/>
        <w:jc w:val="center"/>
        <w:rPr>
          <w:rFonts w:ascii="Times New Roman" w:hAnsi="Times New Roman" w:cs="Times New Roman"/>
          <w:b/>
          <w:color w:val="000000"/>
          <w:sz w:val="24"/>
          <w:szCs w:val="24"/>
        </w:rPr>
      </w:pPr>
    </w:p>
    <w:p w:rsidR="00F71591" w:rsidRDefault="00F71591" w:rsidP="00F71591">
      <w:pPr>
        <w:spacing w:after="0" w:line="240" w:lineRule="auto"/>
        <w:jc w:val="center"/>
        <w:rPr>
          <w:rFonts w:ascii="Times New Roman" w:hAnsi="Times New Roman" w:cs="Times New Roman"/>
          <w:b/>
          <w:color w:val="000000"/>
          <w:sz w:val="24"/>
          <w:szCs w:val="24"/>
        </w:rPr>
      </w:pPr>
    </w:p>
    <w:p w:rsidR="00F71591" w:rsidRDefault="00F71591" w:rsidP="00F71591">
      <w:pPr>
        <w:spacing w:after="0" w:line="240" w:lineRule="auto"/>
        <w:jc w:val="center"/>
        <w:rPr>
          <w:rFonts w:ascii="Times New Roman" w:hAnsi="Times New Roman" w:cs="Times New Roman"/>
          <w:b/>
          <w:color w:val="000000"/>
          <w:sz w:val="24"/>
          <w:szCs w:val="24"/>
        </w:rPr>
      </w:pPr>
    </w:p>
    <w:p w:rsidR="00F71591" w:rsidRDefault="00F71591" w:rsidP="00F71591">
      <w:pPr>
        <w:spacing w:after="0" w:line="240" w:lineRule="auto"/>
        <w:jc w:val="center"/>
        <w:rPr>
          <w:rFonts w:ascii="Times New Roman" w:hAnsi="Times New Roman" w:cs="Times New Roman"/>
          <w:b/>
          <w:color w:val="000000"/>
          <w:sz w:val="24"/>
          <w:szCs w:val="24"/>
        </w:rPr>
      </w:pPr>
    </w:p>
    <w:p w:rsidR="00F71591" w:rsidRDefault="00F71591" w:rsidP="00F71591">
      <w:pPr>
        <w:spacing w:after="0" w:line="240" w:lineRule="auto"/>
        <w:jc w:val="center"/>
        <w:rPr>
          <w:rFonts w:ascii="Times New Roman" w:hAnsi="Times New Roman" w:cs="Times New Roman"/>
          <w:b/>
          <w:color w:val="000000"/>
          <w:sz w:val="24"/>
          <w:szCs w:val="24"/>
        </w:rPr>
      </w:pPr>
    </w:p>
    <w:p w:rsidR="00F71591" w:rsidRDefault="00F71591" w:rsidP="00F71591">
      <w:pPr>
        <w:spacing w:after="0" w:line="240" w:lineRule="auto"/>
        <w:jc w:val="center"/>
        <w:rPr>
          <w:rFonts w:ascii="Times New Roman" w:hAnsi="Times New Roman" w:cs="Times New Roman"/>
          <w:b/>
          <w:color w:val="000000"/>
          <w:sz w:val="24"/>
          <w:szCs w:val="24"/>
        </w:rPr>
      </w:pPr>
    </w:p>
    <w:p w:rsidR="00F71591" w:rsidRDefault="00F71591" w:rsidP="00F71591">
      <w:pPr>
        <w:spacing w:after="0" w:line="240" w:lineRule="auto"/>
        <w:jc w:val="center"/>
        <w:rPr>
          <w:rFonts w:ascii="Times New Roman" w:hAnsi="Times New Roman" w:cs="Times New Roman"/>
          <w:b/>
          <w:color w:val="000000"/>
          <w:sz w:val="24"/>
          <w:szCs w:val="24"/>
        </w:rPr>
      </w:pPr>
    </w:p>
    <w:p w:rsidR="00F71591" w:rsidRDefault="00F71591" w:rsidP="00F71591">
      <w:pPr>
        <w:spacing w:after="0" w:line="240" w:lineRule="auto"/>
        <w:jc w:val="center"/>
        <w:rPr>
          <w:rFonts w:ascii="Times New Roman" w:hAnsi="Times New Roman" w:cs="Times New Roman"/>
          <w:b/>
          <w:color w:val="000000"/>
          <w:sz w:val="24"/>
          <w:szCs w:val="24"/>
        </w:rPr>
      </w:pPr>
    </w:p>
    <w:p w:rsidR="00167392" w:rsidRDefault="00167392" w:rsidP="00F71591">
      <w:pPr>
        <w:spacing w:after="0" w:line="240" w:lineRule="auto"/>
        <w:jc w:val="center"/>
        <w:rPr>
          <w:rFonts w:ascii="Times New Roman" w:hAnsi="Times New Roman" w:cs="Times New Roman"/>
          <w:b/>
          <w:color w:val="000000"/>
          <w:sz w:val="24"/>
          <w:szCs w:val="24"/>
        </w:rPr>
      </w:pPr>
    </w:p>
    <w:p w:rsidR="00AF550B" w:rsidRDefault="00AF550B" w:rsidP="00F71591">
      <w:pPr>
        <w:spacing w:after="0" w:line="240" w:lineRule="auto"/>
        <w:jc w:val="center"/>
        <w:rPr>
          <w:rFonts w:ascii="Times New Roman" w:hAnsi="Times New Roman" w:cs="Times New Roman"/>
          <w:b/>
          <w:color w:val="000000"/>
          <w:sz w:val="24"/>
          <w:szCs w:val="24"/>
        </w:rPr>
      </w:pPr>
    </w:p>
    <w:p w:rsidR="00F71591" w:rsidRPr="00E27C51" w:rsidRDefault="00F71591" w:rsidP="00AF550B">
      <w:pPr>
        <w:pStyle w:val="Naslov2"/>
      </w:pPr>
      <w:r w:rsidRPr="00E27C51">
        <w:t xml:space="preserve">PRILOG </w:t>
      </w:r>
      <w:r>
        <w:t>V</w:t>
      </w:r>
      <w:r w:rsidRPr="00E27C51">
        <w:t>I.</w:t>
      </w:r>
    </w:p>
    <w:p w:rsidR="00F71591" w:rsidRDefault="00F71591" w:rsidP="00AF550B">
      <w:pPr>
        <w:pStyle w:val="Naslov2"/>
      </w:pPr>
      <w:r w:rsidRPr="00E27C51">
        <w:t>PRAĆENJE U POGLEDU INDIKATIVNE DOZE I KARAKTERISTKE ANALITIČKIH METODA</w:t>
      </w:r>
    </w:p>
    <w:p w:rsidR="00D76C81" w:rsidRPr="00E27C51" w:rsidRDefault="00D76C81" w:rsidP="00F71591">
      <w:pPr>
        <w:spacing w:after="0" w:line="240" w:lineRule="auto"/>
        <w:jc w:val="center"/>
        <w:rPr>
          <w:rFonts w:ascii="Times New Roman" w:hAnsi="Times New Roman" w:cs="Times New Roman"/>
          <w:b/>
          <w:bCs/>
          <w:color w:val="000000"/>
          <w:sz w:val="24"/>
          <w:szCs w:val="24"/>
        </w:rPr>
      </w:pPr>
    </w:p>
    <w:p w:rsidR="00F71591" w:rsidRPr="00E27C51" w:rsidRDefault="00F71591" w:rsidP="00F71591">
      <w:pPr>
        <w:pStyle w:val="CM4"/>
        <w:jc w:val="both"/>
        <w:rPr>
          <w:rFonts w:ascii="Times New Roman" w:hAnsi="Times New Roman" w:cs="Times New Roman"/>
          <w:b/>
          <w:bCs/>
          <w:color w:val="000000"/>
        </w:rPr>
      </w:pPr>
      <w:r w:rsidRPr="00E27C51">
        <w:rPr>
          <w:rFonts w:ascii="Times New Roman" w:hAnsi="Times New Roman" w:cs="Times New Roman"/>
          <w:color w:val="000000"/>
        </w:rPr>
        <w:t xml:space="preserve">1. </w:t>
      </w:r>
      <w:r w:rsidRPr="00E27C51">
        <w:rPr>
          <w:rFonts w:ascii="Times New Roman" w:hAnsi="Times New Roman" w:cs="Times New Roman"/>
          <w:b/>
          <w:bCs/>
          <w:color w:val="000000"/>
        </w:rPr>
        <w:t xml:space="preserve">Utvrđivanje usklađenosti s ID-om </w:t>
      </w:r>
    </w:p>
    <w:p w:rsidR="00F71591" w:rsidRPr="00E27C51" w:rsidRDefault="00F71591" w:rsidP="00F71591">
      <w:pPr>
        <w:spacing w:after="0" w:line="240" w:lineRule="auto"/>
        <w:jc w:val="center"/>
        <w:rPr>
          <w:rFonts w:ascii="Times New Roman" w:hAnsi="Times New Roman" w:cs="Times New Roman"/>
          <w:b/>
          <w:bCs/>
          <w:color w:val="000000"/>
          <w:sz w:val="24"/>
          <w:szCs w:val="24"/>
        </w:rPr>
      </w:pPr>
    </w:p>
    <w:p w:rsidR="00F71591" w:rsidRPr="00E27C51" w:rsidRDefault="00F71591" w:rsidP="00F71591">
      <w:pPr>
        <w:spacing w:after="0" w:line="240" w:lineRule="auto"/>
        <w:jc w:val="both"/>
        <w:rPr>
          <w:rFonts w:ascii="Times New Roman" w:hAnsi="Times New Roman" w:cs="Times New Roman"/>
          <w:color w:val="000000"/>
          <w:sz w:val="24"/>
          <w:szCs w:val="24"/>
        </w:rPr>
      </w:pPr>
      <w:r w:rsidRPr="00E27C51">
        <w:rPr>
          <w:rFonts w:ascii="Times New Roman" w:hAnsi="Times New Roman" w:cs="Times New Roman"/>
          <w:bCs/>
          <w:color w:val="000000"/>
          <w:sz w:val="24"/>
          <w:szCs w:val="24"/>
        </w:rPr>
        <w:t xml:space="preserve">Kako bi se ukazalo na </w:t>
      </w:r>
      <w:r w:rsidRPr="00E27C51">
        <w:rPr>
          <w:rFonts w:ascii="Times New Roman" w:hAnsi="Times New Roman" w:cs="Times New Roman"/>
          <w:color w:val="000000"/>
          <w:sz w:val="24"/>
          <w:szCs w:val="24"/>
        </w:rPr>
        <w:t xml:space="preserve">prisutnost radioaktivnosti u vodi namijenjenoj za ljudsku potrošnju mogu se koristiti različite  pouzdane strategije provjere koje mogu uključivati provjeru prisutnosti određenih </w:t>
      </w:r>
      <w:proofErr w:type="spellStart"/>
      <w:r w:rsidRPr="00E27C51">
        <w:rPr>
          <w:rFonts w:ascii="Times New Roman" w:hAnsi="Times New Roman" w:cs="Times New Roman"/>
          <w:color w:val="000000"/>
          <w:sz w:val="24"/>
          <w:szCs w:val="24"/>
        </w:rPr>
        <w:t>radionuklida</w:t>
      </w:r>
      <w:proofErr w:type="spellEnd"/>
      <w:r w:rsidRPr="00E27C51">
        <w:rPr>
          <w:rFonts w:ascii="Times New Roman" w:hAnsi="Times New Roman" w:cs="Times New Roman"/>
          <w:color w:val="000000"/>
          <w:sz w:val="24"/>
          <w:szCs w:val="24"/>
        </w:rPr>
        <w:t xml:space="preserve"> ili pojedinačnog </w:t>
      </w:r>
      <w:proofErr w:type="spellStart"/>
      <w:r w:rsidRPr="00E27C51">
        <w:rPr>
          <w:rFonts w:ascii="Times New Roman" w:hAnsi="Times New Roman" w:cs="Times New Roman"/>
          <w:color w:val="000000"/>
          <w:sz w:val="24"/>
          <w:szCs w:val="24"/>
        </w:rPr>
        <w:t>radionuklida</w:t>
      </w:r>
      <w:proofErr w:type="spellEnd"/>
      <w:r w:rsidRPr="00E27C51">
        <w:rPr>
          <w:rFonts w:ascii="Times New Roman" w:hAnsi="Times New Roman" w:cs="Times New Roman"/>
          <w:color w:val="000000"/>
          <w:sz w:val="24"/>
          <w:szCs w:val="24"/>
        </w:rPr>
        <w:t xml:space="preserve"> ili provjeru ukupne alfa aktivnosti ili ukupne beta aktivnosti.</w:t>
      </w:r>
    </w:p>
    <w:p w:rsidR="00F71591" w:rsidRPr="00E27C51" w:rsidRDefault="00F71591" w:rsidP="00F71591">
      <w:pPr>
        <w:spacing w:after="0" w:line="240" w:lineRule="auto"/>
        <w:jc w:val="both"/>
        <w:rPr>
          <w:rFonts w:ascii="Times New Roman" w:hAnsi="Times New Roman" w:cs="Times New Roman"/>
          <w:color w:val="000000"/>
          <w:sz w:val="24"/>
          <w:szCs w:val="24"/>
        </w:rPr>
      </w:pPr>
    </w:p>
    <w:p w:rsidR="00F71591" w:rsidRPr="00E27C51" w:rsidRDefault="00F71591" w:rsidP="00F71591">
      <w:pPr>
        <w:pStyle w:val="CM4"/>
        <w:jc w:val="both"/>
        <w:rPr>
          <w:rFonts w:ascii="Times New Roman" w:hAnsi="Times New Roman" w:cs="Times New Roman"/>
          <w:color w:val="000000"/>
          <w:u w:val="single"/>
        </w:rPr>
      </w:pPr>
      <w:r w:rsidRPr="00E27C51">
        <w:rPr>
          <w:rFonts w:ascii="Times New Roman" w:hAnsi="Times New Roman" w:cs="Times New Roman"/>
          <w:color w:val="000000"/>
          <w:u w:val="single"/>
        </w:rPr>
        <w:t xml:space="preserve">(a) Provjera prisutnosti određenih </w:t>
      </w:r>
      <w:proofErr w:type="spellStart"/>
      <w:r w:rsidRPr="00E27C51">
        <w:rPr>
          <w:rFonts w:ascii="Times New Roman" w:hAnsi="Times New Roman" w:cs="Times New Roman"/>
          <w:color w:val="000000"/>
          <w:u w:val="single"/>
        </w:rPr>
        <w:t>radionuklida</w:t>
      </w:r>
      <w:proofErr w:type="spellEnd"/>
      <w:r w:rsidRPr="00E27C51">
        <w:rPr>
          <w:rFonts w:ascii="Times New Roman" w:hAnsi="Times New Roman" w:cs="Times New Roman"/>
          <w:color w:val="000000"/>
          <w:u w:val="single"/>
        </w:rPr>
        <w:t xml:space="preserve"> ili pojedinačnog </w:t>
      </w:r>
      <w:proofErr w:type="spellStart"/>
      <w:r w:rsidRPr="00E27C51">
        <w:rPr>
          <w:rFonts w:ascii="Times New Roman" w:hAnsi="Times New Roman" w:cs="Times New Roman"/>
          <w:color w:val="000000"/>
          <w:u w:val="single"/>
        </w:rPr>
        <w:t>radionuklida</w:t>
      </w:r>
      <w:proofErr w:type="spellEnd"/>
    </w:p>
    <w:p w:rsidR="00F71591" w:rsidRPr="00E27C51" w:rsidRDefault="00F71591" w:rsidP="00F71591">
      <w:pPr>
        <w:pStyle w:val="CM4"/>
        <w:jc w:val="both"/>
        <w:rPr>
          <w:rFonts w:ascii="Times New Roman" w:hAnsi="Times New Roman" w:cs="Times New Roman"/>
          <w:color w:val="000000"/>
        </w:rPr>
      </w:pPr>
      <w:r w:rsidRPr="00E27C51">
        <w:rPr>
          <w:rFonts w:ascii="Times New Roman" w:hAnsi="Times New Roman" w:cs="Times New Roman"/>
          <w:color w:val="000000"/>
        </w:rPr>
        <w:t xml:space="preserve"> </w:t>
      </w:r>
    </w:p>
    <w:p w:rsidR="00F71591" w:rsidRPr="00E27C51" w:rsidRDefault="00F71591" w:rsidP="00F71591">
      <w:pPr>
        <w:pStyle w:val="CM4"/>
        <w:jc w:val="both"/>
        <w:rPr>
          <w:rFonts w:ascii="Times New Roman" w:hAnsi="Times New Roman" w:cs="Times New Roman"/>
          <w:color w:val="000000"/>
        </w:rPr>
      </w:pPr>
      <w:r w:rsidRPr="00E27C51">
        <w:rPr>
          <w:rFonts w:ascii="Times New Roman" w:hAnsi="Times New Roman" w:cs="Times New Roman"/>
          <w:color w:val="000000"/>
        </w:rPr>
        <w:t xml:space="preserve">Ako jedna od koncentracija aktivnosti premašuje 20 % odgovarajuće izvedene vrijednosti ili koncentracija </w:t>
      </w:r>
      <w:proofErr w:type="spellStart"/>
      <w:r w:rsidRPr="00E27C51">
        <w:rPr>
          <w:rFonts w:ascii="Times New Roman" w:hAnsi="Times New Roman" w:cs="Times New Roman"/>
          <w:color w:val="000000"/>
        </w:rPr>
        <w:t>tricija</w:t>
      </w:r>
      <w:proofErr w:type="spellEnd"/>
      <w:r w:rsidRPr="00E27C51">
        <w:rPr>
          <w:rFonts w:ascii="Times New Roman" w:hAnsi="Times New Roman" w:cs="Times New Roman"/>
          <w:color w:val="000000"/>
        </w:rPr>
        <w:t xml:space="preserve"> premašuje svoju vrijednost parametara navedenu u Prilogu I</w:t>
      </w:r>
      <w:r>
        <w:rPr>
          <w:rFonts w:ascii="Times New Roman" w:hAnsi="Times New Roman" w:cs="Times New Roman"/>
          <w:color w:val="000000"/>
        </w:rPr>
        <w:t>V</w:t>
      </w:r>
      <w:r w:rsidRPr="00E27C51">
        <w:rPr>
          <w:rFonts w:ascii="Times New Roman" w:hAnsi="Times New Roman" w:cs="Times New Roman"/>
          <w:color w:val="000000"/>
        </w:rPr>
        <w:t>.</w:t>
      </w:r>
      <w:r w:rsidR="00BB4139">
        <w:rPr>
          <w:rFonts w:ascii="Times New Roman" w:hAnsi="Times New Roman" w:cs="Times New Roman"/>
          <w:color w:val="000000"/>
        </w:rPr>
        <w:t xml:space="preserve"> Tablica 1.</w:t>
      </w:r>
      <w:r w:rsidRPr="00E27C51">
        <w:rPr>
          <w:rFonts w:ascii="Times New Roman" w:hAnsi="Times New Roman" w:cs="Times New Roman"/>
          <w:color w:val="000000"/>
        </w:rPr>
        <w:t xml:space="preserve">, potrebna je analiza dodatnih </w:t>
      </w:r>
      <w:proofErr w:type="spellStart"/>
      <w:r w:rsidRPr="00E27C51">
        <w:rPr>
          <w:rFonts w:ascii="Times New Roman" w:hAnsi="Times New Roman" w:cs="Times New Roman"/>
          <w:color w:val="000000"/>
        </w:rPr>
        <w:t>radionuklida</w:t>
      </w:r>
      <w:proofErr w:type="spellEnd"/>
      <w:r w:rsidRPr="00E27C51">
        <w:rPr>
          <w:rFonts w:ascii="Times New Roman" w:hAnsi="Times New Roman" w:cs="Times New Roman"/>
          <w:color w:val="000000"/>
        </w:rPr>
        <w:t>.</w:t>
      </w:r>
    </w:p>
    <w:p w:rsidR="00F71591" w:rsidRPr="00E27C51" w:rsidRDefault="00F71591" w:rsidP="00F71591">
      <w:pPr>
        <w:rPr>
          <w:rFonts w:ascii="Times New Roman" w:hAnsi="Times New Roman" w:cs="Times New Roman"/>
          <w:sz w:val="24"/>
          <w:szCs w:val="24"/>
        </w:rPr>
      </w:pPr>
    </w:p>
    <w:p w:rsidR="00F71591" w:rsidRPr="00E27C51" w:rsidRDefault="00F71591" w:rsidP="00F71591">
      <w:pPr>
        <w:pStyle w:val="CM4"/>
        <w:jc w:val="both"/>
        <w:rPr>
          <w:rFonts w:ascii="Times New Roman" w:hAnsi="Times New Roman" w:cs="Times New Roman"/>
          <w:color w:val="000000"/>
        </w:rPr>
      </w:pPr>
      <w:proofErr w:type="spellStart"/>
      <w:r w:rsidRPr="00E27C51">
        <w:rPr>
          <w:rFonts w:ascii="Times New Roman" w:hAnsi="Times New Roman" w:cs="Times New Roman"/>
          <w:color w:val="000000"/>
        </w:rPr>
        <w:t>Radionuklide</w:t>
      </w:r>
      <w:proofErr w:type="spellEnd"/>
      <w:r w:rsidRPr="00E27C51">
        <w:rPr>
          <w:rFonts w:ascii="Times New Roman" w:hAnsi="Times New Roman" w:cs="Times New Roman"/>
          <w:color w:val="000000"/>
        </w:rPr>
        <w:t xml:space="preserve"> koji se mjere određuje Državni zavod za radiološku i nuklearnu sigurnost uzimajući u obzir sve relevantne podatke o vjerojatnim izvorima radioaktivnosti. </w:t>
      </w:r>
    </w:p>
    <w:p w:rsidR="00F71591" w:rsidRPr="00E27C51" w:rsidRDefault="00F71591" w:rsidP="00F71591">
      <w:pPr>
        <w:spacing w:after="0" w:line="240" w:lineRule="auto"/>
        <w:rPr>
          <w:rFonts w:ascii="Times New Roman" w:hAnsi="Times New Roman" w:cs="Times New Roman"/>
          <w:sz w:val="24"/>
          <w:szCs w:val="24"/>
        </w:rPr>
      </w:pPr>
    </w:p>
    <w:p w:rsidR="00F71591" w:rsidRPr="00E27C51" w:rsidRDefault="00F71591" w:rsidP="00F71591">
      <w:pPr>
        <w:pStyle w:val="CM4"/>
        <w:jc w:val="both"/>
        <w:rPr>
          <w:rFonts w:ascii="Times New Roman" w:hAnsi="Times New Roman" w:cs="Times New Roman"/>
          <w:color w:val="000000"/>
          <w:u w:val="single"/>
        </w:rPr>
      </w:pPr>
      <w:r w:rsidRPr="00E27C51">
        <w:rPr>
          <w:rFonts w:ascii="Times New Roman" w:hAnsi="Times New Roman" w:cs="Times New Roman"/>
          <w:color w:val="000000"/>
          <w:u w:val="single"/>
        </w:rPr>
        <w:t>(b) Strategije provjere ukupne alfa aktivnosti i ukupne beta aktivnosti</w:t>
      </w:r>
    </w:p>
    <w:p w:rsidR="00F71591" w:rsidRPr="00E27C51" w:rsidRDefault="00F71591" w:rsidP="00F71591">
      <w:pPr>
        <w:spacing w:after="0" w:line="240" w:lineRule="auto"/>
        <w:jc w:val="both"/>
        <w:rPr>
          <w:rFonts w:ascii="Times New Roman" w:hAnsi="Times New Roman" w:cs="Times New Roman"/>
          <w:bCs/>
          <w:color w:val="000000"/>
          <w:sz w:val="24"/>
          <w:szCs w:val="24"/>
        </w:rPr>
      </w:pPr>
    </w:p>
    <w:p w:rsidR="00F71591" w:rsidRPr="00E27C51" w:rsidRDefault="00F71591" w:rsidP="00F71591">
      <w:pPr>
        <w:spacing w:after="0" w:line="240" w:lineRule="auto"/>
        <w:jc w:val="both"/>
        <w:rPr>
          <w:rFonts w:ascii="Times New Roman" w:hAnsi="Times New Roman" w:cs="Times New Roman"/>
          <w:sz w:val="24"/>
          <w:szCs w:val="24"/>
        </w:rPr>
      </w:pPr>
      <w:r w:rsidRPr="00E27C51">
        <w:rPr>
          <w:rFonts w:ascii="Times New Roman" w:hAnsi="Times New Roman" w:cs="Times New Roman"/>
          <w:color w:val="000000"/>
          <w:sz w:val="24"/>
          <w:szCs w:val="24"/>
        </w:rPr>
        <w:t xml:space="preserve">Za praćenje u pogledu indikatorske vrijednosti parametara za ID mogu se koristiti strategije provjere ukupne alfa aktivnosti i </w:t>
      </w:r>
      <w:r w:rsidRPr="00E27C51">
        <w:rPr>
          <w:rFonts w:ascii="Times New Roman" w:hAnsi="Times New Roman" w:cs="Times New Roman"/>
          <w:sz w:val="24"/>
          <w:szCs w:val="24"/>
        </w:rPr>
        <w:t>ukupne beta aktivnosti (Napomena 1).</w:t>
      </w:r>
    </w:p>
    <w:p w:rsidR="00F71591" w:rsidRPr="00E27C51" w:rsidRDefault="00F71591" w:rsidP="00F71591">
      <w:pPr>
        <w:spacing w:after="0" w:line="240" w:lineRule="auto"/>
        <w:jc w:val="both"/>
        <w:rPr>
          <w:rFonts w:ascii="Times New Roman" w:hAnsi="Times New Roman" w:cs="Times New Roman"/>
          <w:bCs/>
          <w:color w:val="000000"/>
          <w:sz w:val="24"/>
          <w:szCs w:val="24"/>
        </w:rPr>
      </w:pPr>
    </w:p>
    <w:p w:rsidR="00F71591" w:rsidRPr="00E27C51" w:rsidRDefault="00F71591" w:rsidP="00F71591">
      <w:pPr>
        <w:spacing w:after="0" w:line="240" w:lineRule="auto"/>
        <w:jc w:val="both"/>
        <w:rPr>
          <w:rFonts w:ascii="Times New Roman" w:hAnsi="Times New Roman" w:cs="Times New Roman"/>
          <w:color w:val="000000"/>
          <w:sz w:val="24"/>
          <w:szCs w:val="24"/>
        </w:rPr>
      </w:pPr>
      <w:r w:rsidRPr="00E27C51">
        <w:rPr>
          <w:rFonts w:ascii="Times New Roman" w:hAnsi="Times New Roman" w:cs="Times New Roman"/>
          <w:color w:val="000000"/>
          <w:sz w:val="24"/>
          <w:szCs w:val="24"/>
        </w:rPr>
        <w:t>U navedenu svrhu utvrđena razina provjere ukupne alfa aktivnosti iznosi 0,1 Bq/l, a ukupne beta aktivnosti 1,0 Bq/l.</w:t>
      </w:r>
    </w:p>
    <w:p w:rsidR="00F71591" w:rsidRPr="00E27C51" w:rsidRDefault="00F71591" w:rsidP="00F71591">
      <w:pPr>
        <w:pStyle w:val="CM4"/>
        <w:jc w:val="both"/>
        <w:rPr>
          <w:rFonts w:ascii="Times New Roman" w:hAnsi="Times New Roman" w:cs="Times New Roman"/>
          <w:color w:val="000000"/>
        </w:rPr>
      </w:pPr>
    </w:p>
    <w:p w:rsidR="00F71591" w:rsidRPr="00E27C51" w:rsidRDefault="00F71591" w:rsidP="00F71591">
      <w:pPr>
        <w:pStyle w:val="CM4"/>
        <w:jc w:val="both"/>
        <w:rPr>
          <w:rFonts w:ascii="Times New Roman" w:hAnsi="Times New Roman" w:cs="Times New Roman"/>
          <w:color w:val="000000"/>
        </w:rPr>
      </w:pPr>
      <w:r w:rsidRPr="00E27C51">
        <w:rPr>
          <w:rFonts w:ascii="Times New Roman" w:hAnsi="Times New Roman" w:cs="Times New Roman"/>
          <w:color w:val="000000"/>
        </w:rPr>
        <w:t xml:space="preserve">Ako su ukupna alfa aktivnost i ukupna beta aktivnost niže od 0,1 Bq/l odnosno 1,0 Bq/l, pretpostavlja se da je ID niži od vrijednosti parametara od 0,1 </w:t>
      </w:r>
      <w:proofErr w:type="spellStart"/>
      <w:r w:rsidRPr="00E27C51">
        <w:rPr>
          <w:rFonts w:ascii="Times New Roman" w:hAnsi="Times New Roman" w:cs="Times New Roman"/>
          <w:color w:val="000000"/>
        </w:rPr>
        <w:t>mSv</w:t>
      </w:r>
      <w:proofErr w:type="spellEnd"/>
      <w:r w:rsidRPr="00E27C51">
        <w:rPr>
          <w:rFonts w:ascii="Times New Roman" w:hAnsi="Times New Roman" w:cs="Times New Roman"/>
          <w:color w:val="000000"/>
        </w:rPr>
        <w:t xml:space="preserve"> i u tom slučaju nije potrebno radiološko ispitivanje osim ako je iz drugih izvora podataka poznato da su u vodi prisutni pojedini </w:t>
      </w:r>
      <w:proofErr w:type="spellStart"/>
      <w:r w:rsidRPr="00E27C51">
        <w:rPr>
          <w:rFonts w:ascii="Times New Roman" w:hAnsi="Times New Roman" w:cs="Times New Roman"/>
          <w:color w:val="000000"/>
        </w:rPr>
        <w:t>radionuklidi</w:t>
      </w:r>
      <w:proofErr w:type="spellEnd"/>
      <w:r w:rsidRPr="00E27C51">
        <w:rPr>
          <w:rFonts w:ascii="Times New Roman" w:hAnsi="Times New Roman" w:cs="Times New Roman"/>
          <w:color w:val="000000"/>
        </w:rPr>
        <w:t xml:space="preserve"> koji mogu uzrokovati da ID premaši vrijednost od 0,1 </w:t>
      </w:r>
      <w:proofErr w:type="spellStart"/>
      <w:r w:rsidRPr="00E27C51">
        <w:rPr>
          <w:rFonts w:ascii="Times New Roman" w:hAnsi="Times New Roman" w:cs="Times New Roman"/>
          <w:color w:val="000000"/>
        </w:rPr>
        <w:t>mSv</w:t>
      </w:r>
      <w:proofErr w:type="spellEnd"/>
      <w:r w:rsidRPr="00E27C51">
        <w:rPr>
          <w:rFonts w:ascii="Times New Roman" w:hAnsi="Times New Roman" w:cs="Times New Roman"/>
          <w:color w:val="000000"/>
        </w:rPr>
        <w:t xml:space="preserve">. </w:t>
      </w:r>
    </w:p>
    <w:p w:rsidR="00F71591" w:rsidRPr="00E27C51" w:rsidRDefault="00F71591" w:rsidP="00F71591">
      <w:pPr>
        <w:spacing w:after="0" w:line="240" w:lineRule="auto"/>
        <w:jc w:val="both"/>
        <w:rPr>
          <w:rFonts w:ascii="Times New Roman" w:hAnsi="Times New Roman" w:cs="Times New Roman"/>
          <w:bCs/>
          <w:color w:val="000000"/>
          <w:sz w:val="24"/>
          <w:szCs w:val="24"/>
        </w:rPr>
      </w:pPr>
    </w:p>
    <w:p w:rsidR="00F71591" w:rsidRPr="00E27C51" w:rsidRDefault="00F71591" w:rsidP="00F71591">
      <w:pPr>
        <w:pStyle w:val="CM4"/>
        <w:jc w:val="both"/>
        <w:rPr>
          <w:rFonts w:ascii="Times New Roman" w:hAnsi="Times New Roman" w:cs="Times New Roman"/>
          <w:color w:val="000000"/>
        </w:rPr>
      </w:pPr>
      <w:r w:rsidRPr="00E27C51">
        <w:rPr>
          <w:rFonts w:ascii="Times New Roman" w:hAnsi="Times New Roman" w:cs="Times New Roman"/>
          <w:color w:val="000000"/>
        </w:rPr>
        <w:t xml:space="preserve">Ako ukupna alfa aktivnost premašuje 0,1 Bq/l ili ukupna beta aktivnost premašuje 1,0 Bq/l, potrebna je analiza pojedinih </w:t>
      </w:r>
      <w:proofErr w:type="spellStart"/>
      <w:r w:rsidRPr="00E27C51">
        <w:rPr>
          <w:rFonts w:ascii="Times New Roman" w:hAnsi="Times New Roman" w:cs="Times New Roman"/>
          <w:color w:val="000000"/>
        </w:rPr>
        <w:t>radionuklida</w:t>
      </w:r>
      <w:proofErr w:type="spellEnd"/>
      <w:r w:rsidRPr="00E27C51">
        <w:rPr>
          <w:rFonts w:ascii="Times New Roman" w:hAnsi="Times New Roman" w:cs="Times New Roman"/>
          <w:color w:val="000000"/>
        </w:rPr>
        <w:t xml:space="preserve">. </w:t>
      </w:r>
    </w:p>
    <w:p w:rsidR="00F71591" w:rsidRPr="00E27C51" w:rsidRDefault="00F71591" w:rsidP="00F71591">
      <w:pPr>
        <w:pStyle w:val="CM4"/>
        <w:jc w:val="both"/>
        <w:rPr>
          <w:rFonts w:ascii="Times New Roman" w:hAnsi="Times New Roman" w:cs="Times New Roman"/>
          <w:color w:val="000000"/>
        </w:rPr>
      </w:pPr>
    </w:p>
    <w:p w:rsidR="00F71591" w:rsidRPr="00E27C51" w:rsidRDefault="00F71591" w:rsidP="00F71591">
      <w:pPr>
        <w:pStyle w:val="CM4"/>
        <w:jc w:val="both"/>
        <w:rPr>
          <w:rFonts w:ascii="Times New Roman" w:hAnsi="Times New Roman" w:cs="Times New Roman"/>
          <w:color w:val="000000"/>
        </w:rPr>
      </w:pPr>
      <w:r w:rsidRPr="00E27C51">
        <w:rPr>
          <w:rFonts w:ascii="Times New Roman" w:hAnsi="Times New Roman" w:cs="Times New Roman"/>
          <w:color w:val="000000"/>
        </w:rPr>
        <w:t xml:space="preserve">Moguće je utvrditi i alternativne razine provjere ukupne alfa aktivnosti i ukupne beta aktivnosti kada se može dokazati da su te alternativne razine usklađene s ID-om od 0,1 </w:t>
      </w:r>
      <w:proofErr w:type="spellStart"/>
      <w:r w:rsidRPr="00E27C51">
        <w:rPr>
          <w:rFonts w:ascii="Times New Roman" w:hAnsi="Times New Roman" w:cs="Times New Roman"/>
          <w:color w:val="000000"/>
        </w:rPr>
        <w:t>mSv</w:t>
      </w:r>
      <w:proofErr w:type="spellEnd"/>
      <w:r w:rsidRPr="00E27C51">
        <w:rPr>
          <w:rFonts w:ascii="Times New Roman" w:hAnsi="Times New Roman" w:cs="Times New Roman"/>
          <w:color w:val="000000"/>
        </w:rPr>
        <w:t xml:space="preserve">. </w:t>
      </w:r>
    </w:p>
    <w:p w:rsidR="00F71591" w:rsidRPr="00E27C51" w:rsidRDefault="00F71591" w:rsidP="00F71591">
      <w:pPr>
        <w:spacing w:after="0" w:line="240" w:lineRule="auto"/>
        <w:jc w:val="both"/>
        <w:rPr>
          <w:rFonts w:ascii="Times New Roman" w:hAnsi="Times New Roman" w:cs="Times New Roman"/>
          <w:color w:val="000000"/>
          <w:sz w:val="24"/>
          <w:szCs w:val="24"/>
        </w:rPr>
      </w:pPr>
    </w:p>
    <w:p w:rsidR="00F71591" w:rsidRPr="00E27C51" w:rsidRDefault="00F71591" w:rsidP="00F71591">
      <w:pPr>
        <w:spacing w:after="0" w:line="240" w:lineRule="auto"/>
        <w:jc w:val="both"/>
        <w:rPr>
          <w:rFonts w:ascii="Times New Roman" w:hAnsi="Times New Roman" w:cs="Times New Roman"/>
          <w:color w:val="000000"/>
          <w:sz w:val="24"/>
          <w:szCs w:val="24"/>
        </w:rPr>
      </w:pPr>
      <w:r w:rsidRPr="00E27C51">
        <w:rPr>
          <w:rFonts w:ascii="Times New Roman" w:hAnsi="Times New Roman" w:cs="Times New Roman"/>
          <w:color w:val="000000"/>
          <w:sz w:val="24"/>
          <w:szCs w:val="24"/>
        </w:rPr>
        <w:t xml:space="preserve">S obzirom da povišene razine </w:t>
      </w:r>
      <w:proofErr w:type="spellStart"/>
      <w:r w:rsidRPr="00E27C51">
        <w:rPr>
          <w:rFonts w:ascii="Times New Roman" w:hAnsi="Times New Roman" w:cs="Times New Roman"/>
          <w:color w:val="000000"/>
          <w:sz w:val="24"/>
          <w:szCs w:val="24"/>
        </w:rPr>
        <w:t>tricija</w:t>
      </w:r>
      <w:proofErr w:type="spellEnd"/>
      <w:r w:rsidRPr="00E27C51">
        <w:rPr>
          <w:rFonts w:ascii="Times New Roman" w:hAnsi="Times New Roman" w:cs="Times New Roman"/>
          <w:color w:val="000000"/>
          <w:sz w:val="24"/>
          <w:szCs w:val="24"/>
        </w:rPr>
        <w:t xml:space="preserve"> mogu ukazivati na prisutnost drugih umjetnih </w:t>
      </w:r>
      <w:proofErr w:type="spellStart"/>
      <w:r w:rsidRPr="00E27C51">
        <w:rPr>
          <w:rFonts w:ascii="Times New Roman" w:hAnsi="Times New Roman" w:cs="Times New Roman"/>
          <w:color w:val="000000"/>
          <w:sz w:val="24"/>
          <w:szCs w:val="24"/>
        </w:rPr>
        <w:t>radionuklida</w:t>
      </w:r>
      <w:proofErr w:type="spellEnd"/>
      <w:r w:rsidRPr="00E27C51">
        <w:rPr>
          <w:rFonts w:ascii="Times New Roman" w:hAnsi="Times New Roman" w:cs="Times New Roman"/>
          <w:color w:val="000000"/>
          <w:sz w:val="24"/>
          <w:szCs w:val="24"/>
        </w:rPr>
        <w:t xml:space="preserve"> i </w:t>
      </w:r>
      <w:proofErr w:type="spellStart"/>
      <w:r w:rsidRPr="00E27C51">
        <w:rPr>
          <w:rFonts w:ascii="Times New Roman" w:hAnsi="Times New Roman" w:cs="Times New Roman"/>
          <w:color w:val="000000"/>
          <w:sz w:val="24"/>
          <w:szCs w:val="24"/>
        </w:rPr>
        <w:t>tricija</w:t>
      </w:r>
      <w:proofErr w:type="spellEnd"/>
      <w:r w:rsidRPr="00E27C51">
        <w:rPr>
          <w:rFonts w:ascii="Times New Roman" w:hAnsi="Times New Roman" w:cs="Times New Roman"/>
          <w:color w:val="000000"/>
          <w:sz w:val="24"/>
          <w:szCs w:val="24"/>
        </w:rPr>
        <w:t>, na istom uzorku potrebno je izmjeriti ukupnu alfa aktivnost i ukupnu beta aktivnost.</w:t>
      </w:r>
    </w:p>
    <w:p w:rsidR="00F71591" w:rsidRPr="00E27C51" w:rsidRDefault="00F71591" w:rsidP="00F71591">
      <w:pPr>
        <w:spacing w:after="0" w:line="240" w:lineRule="auto"/>
        <w:jc w:val="both"/>
        <w:rPr>
          <w:rFonts w:ascii="Times New Roman" w:hAnsi="Times New Roman" w:cs="Times New Roman"/>
          <w:color w:val="000000"/>
          <w:sz w:val="24"/>
          <w:szCs w:val="24"/>
        </w:rPr>
      </w:pPr>
    </w:p>
    <w:p w:rsidR="00F71591" w:rsidRPr="00E27C51" w:rsidRDefault="00F71591" w:rsidP="00F71591">
      <w:pPr>
        <w:spacing w:after="0" w:line="240" w:lineRule="auto"/>
        <w:jc w:val="both"/>
        <w:rPr>
          <w:rFonts w:ascii="Times New Roman" w:hAnsi="Times New Roman" w:cs="Times New Roman"/>
          <w:color w:val="000000"/>
          <w:sz w:val="24"/>
          <w:szCs w:val="24"/>
        </w:rPr>
      </w:pPr>
      <w:r w:rsidRPr="00E27C51">
        <w:rPr>
          <w:rFonts w:ascii="Times New Roman" w:hAnsi="Times New Roman" w:cs="Times New Roman"/>
          <w:color w:val="000000"/>
          <w:sz w:val="24"/>
          <w:szCs w:val="24"/>
        </w:rPr>
        <w:t xml:space="preserve">Strategiju provjere praćenja u pogledu indikativne doze prijedlogom plana </w:t>
      </w:r>
      <w:proofErr w:type="spellStart"/>
      <w:r w:rsidRPr="00E27C51">
        <w:rPr>
          <w:rFonts w:ascii="Times New Roman" w:hAnsi="Times New Roman" w:cs="Times New Roman"/>
          <w:color w:val="000000"/>
          <w:sz w:val="24"/>
          <w:szCs w:val="24"/>
        </w:rPr>
        <w:t>monitoringa</w:t>
      </w:r>
      <w:proofErr w:type="spellEnd"/>
      <w:r w:rsidRPr="00E27C51">
        <w:rPr>
          <w:rFonts w:ascii="Times New Roman" w:hAnsi="Times New Roman" w:cs="Times New Roman"/>
          <w:color w:val="000000"/>
          <w:sz w:val="24"/>
          <w:szCs w:val="24"/>
        </w:rPr>
        <w:t xml:space="preserve"> predlaže Državni zavod za radiološku i nuklearnu sigurnost.</w:t>
      </w:r>
    </w:p>
    <w:p w:rsidR="00F71591" w:rsidRPr="00E27C51" w:rsidRDefault="00F71591" w:rsidP="00F71591">
      <w:pPr>
        <w:pStyle w:val="CM4"/>
        <w:jc w:val="both"/>
        <w:rPr>
          <w:rFonts w:ascii="Times New Roman" w:hAnsi="Times New Roman" w:cs="Times New Roman"/>
          <w:color w:val="000000"/>
        </w:rPr>
      </w:pPr>
    </w:p>
    <w:p w:rsidR="00AF550B" w:rsidRDefault="00AF550B" w:rsidP="00F71591">
      <w:pPr>
        <w:pStyle w:val="CM4"/>
        <w:jc w:val="both"/>
        <w:rPr>
          <w:rFonts w:ascii="Times New Roman" w:hAnsi="Times New Roman" w:cs="Times New Roman"/>
          <w:color w:val="000000"/>
        </w:rPr>
      </w:pPr>
    </w:p>
    <w:p w:rsidR="00AF550B" w:rsidRDefault="00AF550B" w:rsidP="00F71591">
      <w:pPr>
        <w:pStyle w:val="CM4"/>
        <w:jc w:val="both"/>
        <w:rPr>
          <w:rFonts w:ascii="Times New Roman" w:hAnsi="Times New Roman" w:cs="Times New Roman"/>
          <w:color w:val="000000"/>
        </w:rPr>
      </w:pPr>
    </w:p>
    <w:p w:rsidR="00F71591" w:rsidRPr="00E27C51" w:rsidRDefault="00F71591" w:rsidP="00F71591">
      <w:pPr>
        <w:pStyle w:val="CM4"/>
        <w:jc w:val="both"/>
        <w:rPr>
          <w:rFonts w:ascii="Times New Roman" w:hAnsi="Times New Roman" w:cs="Times New Roman"/>
          <w:color w:val="000000"/>
        </w:rPr>
      </w:pPr>
      <w:r w:rsidRPr="00E27C51">
        <w:rPr>
          <w:rFonts w:ascii="Times New Roman" w:hAnsi="Times New Roman" w:cs="Times New Roman"/>
          <w:color w:val="000000"/>
        </w:rPr>
        <w:t xml:space="preserve">2. </w:t>
      </w:r>
      <w:r w:rsidRPr="00E27C51">
        <w:rPr>
          <w:rFonts w:ascii="Times New Roman" w:hAnsi="Times New Roman" w:cs="Times New Roman"/>
          <w:b/>
          <w:bCs/>
          <w:color w:val="000000"/>
        </w:rPr>
        <w:t xml:space="preserve">Izračun ID-a </w:t>
      </w:r>
    </w:p>
    <w:p w:rsidR="00F71591" w:rsidRPr="00E27C51" w:rsidRDefault="00F71591" w:rsidP="00F71591">
      <w:pPr>
        <w:pStyle w:val="CM4"/>
        <w:jc w:val="both"/>
        <w:rPr>
          <w:rFonts w:ascii="Times New Roman" w:hAnsi="Times New Roman" w:cs="Times New Roman"/>
          <w:color w:val="000000"/>
        </w:rPr>
      </w:pPr>
    </w:p>
    <w:p w:rsidR="00F71591" w:rsidRPr="00E27C51" w:rsidRDefault="00F71591" w:rsidP="00F71591">
      <w:pPr>
        <w:pStyle w:val="Obinitekst"/>
        <w:rPr>
          <w:rFonts w:ascii="Times New Roman" w:hAnsi="Times New Roman" w:cs="Times New Roman"/>
          <w:sz w:val="24"/>
          <w:szCs w:val="24"/>
        </w:rPr>
      </w:pPr>
      <w:r w:rsidRPr="00E27C51">
        <w:rPr>
          <w:rFonts w:ascii="Times New Roman" w:hAnsi="Times New Roman" w:cs="Times New Roman"/>
          <w:color w:val="000000"/>
          <w:sz w:val="24"/>
          <w:szCs w:val="24"/>
        </w:rPr>
        <w:t xml:space="preserve">ID se izračunava iz izmjerenih koncentracija </w:t>
      </w:r>
      <w:proofErr w:type="spellStart"/>
      <w:r w:rsidRPr="00E27C51">
        <w:rPr>
          <w:rFonts w:ascii="Times New Roman" w:hAnsi="Times New Roman" w:cs="Times New Roman"/>
          <w:color w:val="000000"/>
          <w:sz w:val="24"/>
          <w:szCs w:val="24"/>
        </w:rPr>
        <w:t>radionuklida</w:t>
      </w:r>
      <w:proofErr w:type="spellEnd"/>
      <w:r w:rsidRPr="00E27C51">
        <w:rPr>
          <w:rFonts w:ascii="Times New Roman" w:hAnsi="Times New Roman" w:cs="Times New Roman"/>
          <w:color w:val="000000"/>
          <w:sz w:val="24"/>
          <w:szCs w:val="24"/>
        </w:rPr>
        <w:t xml:space="preserve"> i koeficijenata doze utvrđenih u posebnom propisu kojim se propisuju</w:t>
      </w:r>
      <w:r w:rsidRPr="00E27C51">
        <w:rPr>
          <w:rFonts w:ascii="Times New Roman" w:hAnsi="Times New Roman" w:cs="Times New Roman"/>
          <w:sz w:val="24"/>
          <w:szCs w:val="24"/>
        </w:rPr>
        <w:t xml:space="preserve"> granice </w:t>
      </w:r>
      <w:proofErr w:type="spellStart"/>
      <w:r w:rsidRPr="00E27C51">
        <w:rPr>
          <w:rFonts w:ascii="Times New Roman" w:hAnsi="Times New Roman" w:cs="Times New Roman"/>
          <w:sz w:val="24"/>
          <w:szCs w:val="24"/>
        </w:rPr>
        <w:t>ozračenja</w:t>
      </w:r>
      <w:proofErr w:type="spellEnd"/>
      <w:r w:rsidRPr="00E27C51">
        <w:rPr>
          <w:rFonts w:ascii="Times New Roman" w:hAnsi="Times New Roman" w:cs="Times New Roman"/>
          <w:sz w:val="24"/>
          <w:szCs w:val="24"/>
        </w:rPr>
        <w:t>.</w:t>
      </w:r>
    </w:p>
    <w:p w:rsidR="00F71591" w:rsidRPr="00E27C51" w:rsidRDefault="00F71591" w:rsidP="00F71591">
      <w:pPr>
        <w:pStyle w:val="Obinitekst"/>
        <w:rPr>
          <w:rFonts w:ascii="Times New Roman" w:hAnsi="Times New Roman" w:cs="Times New Roman"/>
          <w:sz w:val="24"/>
          <w:szCs w:val="24"/>
        </w:rPr>
      </w:pPr>
    </w:p>
    <w:p w:rsidR="00F71591" w:rsidRPr="00E27C51" w:rsidRDefault="00F71591" w:rsidP="00F71591">
      <w:pPr>
        <w:pStyle w:val="CM4"/>
        <w:jc w:val="both"/>
        <w:rPr>
          <w:rFonts w:ascii="Times New Roman" w:hAnsi="Times New Roman" w:cs="Times New Roman"/>
          <w:color w:val="000000"/>
        </w:rPr>
      </w:pPr>
      <w:r w:rsidRPr="00E27C51">
        <w:rPr>
          <w:rFonts w:ascii="Times New Roman" w:hAnsi="Times New Roman" w:cs="Times New Roman"/>
          <w:color w:val="000000"/>
        </w:rPr>
        <w:t xml:space="preserve">Kada je zadovoljena sljedeća formula, pretpostavlja se da je ID niži od vrijednosti parametara od 0,1 </w:t>
      </w:r>
      <w:proofErr w:type="spellStart"/>
      <w:r w:rsidRPr="00E27C51">
        <w:rPr>
          <w:rFonts w:ascii="Times New Roman" w:hAnsi="Times New Roman" w:cs="Times New Roman"/>
          <w:color w:val="000000"/>
        </w:rPr>
        <w:t>mSv</w:t>
      </w:r>
      <w:proofErr w:type="spellEnd"/>
      <w:r w:rsidRPr="00E27C51">
        <w:rPr>
          <w:rFonts w:ascii="Times New Roman" w:hAnsi="Times New Roman" w:cs="Times New Roman"/>
          <w:color w:val="000000"/>
        </w:rPr>
        <w:t xml:space="preserve"> i u tom slučaju nije potrebno daljnje ispitivanje:</w:t>
      </w:r>
    </w:p>
    <w:p w:rsidR="00F71591" w:rsidRPr="00E27C51" w:rsidRDefault="00F71591" w:rsidP="00F71591">
      <w:pPr>
        <w:pStyle w:val="CM4"/>
        <w:jc w:val="both"/>
        <w:rPr>
          <w:rFonts w:ascii="Times New Roman" w:hAnsi="Times New Roman" w:cs="Times New Roman"/>
          <w:color w:val="000000"/>
        </w:rPr>
      </w:pPr>
    </w:p>
    <w:p w:rsidR="00F71591" w:rsidRPr="00E27C51" w:rsidRDefault="00F71591" w:rsidP="00F71591">
      <w:pPr>
        <w:pStyle w:val="CM4"/>
        <w:jc w:val="both"/>
        <w:rPr>
          <w:rFonts w:ascii="Times New Roman" w:hAnsi="Times New Roman" w:cs="Times New Roman"/>
          <w:color w:val="000000"/>
        </w:rPr>
      </w:pPr>
    </w:p>
    <w:p w:rsidR="00F71591" w:rsidRPr="00E27C51" w:rsidRDefault="00F71591" w:rsidP="00167392">
      <w:pPr>
        <w:pStyle w:val="CM4"/>
        <w:jc w:val="center"/>
        <w:rPr>
          <w:rFonts w:ascii="Times New Roman" w:hAnsi="Times New Roman" w:cs="Times New Roman"/>
          <w:color w:val="000000"/>
        </w:rPr>
      </w:pPr>
      <w:r w:rsidRPr="00E27C51">
        <w:rPr>
          <w:rFonts w:ascii="Times New Roman" w:hAnsi="Times New Roman" w:cs="Times New Roman"/>
          <w:noProof/>
          <w:color w:val="000000"/>
          <w:lang w:eastAsia="hr-HR"/>
        </w:rPr>
        <w:drawing>
          <wp:inline distT="0" distB="0" distL="0" distR="0" wp14:anchorId="2395457C" wp14:editId="30975C72">
            <wp:extent cx="1089025" cy="485140"/>
            <wp:effectExtent l="0" t="0" r="0" b="0"/>
            <wp:docPr id="1" name="Slika 1"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9025" cy="485140"/>
                    </a:xfrm>
                    <a:prstGeom prst="rect">
                      <a:avLst/>
                    </a:prstGeom>
                    <a:noFill/>
                    <a:ln>
                      <a:noFill/>
                    </a:ln>
                  </pic:spPr>
                </pic:pic>
              </a:graphicData>
            </a:graphic>
          </wp:inline>
        </w:drawing>
      </w:r>
    </w:p>
    <w:p w:rsidR="00F71591" w:rsidRPr="00E27C51" w:rsidRDefault="00F71591" w:rsidP="00F71591">
      <w:pPr>
        <w:pStyle w:val="CM4"/>
        <w:jc w:val="both"/>
        <w:rPr>
          <w:rFonts w:ascii="Times New Roman" w:hAnsi="Times New Roman" w:cs="Times New Roman"/>
          <w:color w:val="000000"/>
        </w:rPr>
      </w:pPr>
    </w:p>
    <w:p w:rsidR="00F71591" w:rsidRPr="00E27C51" w:rsidRDefault="00F71591" w:rsidP="00F71591">
      <w:pPr>
        <w:pStyle w:val="CM4"/>
        <w:jc w:val="both"/>
        <w:rPr>
          <w:rFonts w:ascii="Times New Roman" w:hAnsi="Times New Roman" w:cs="Times New Roman"/>
          <w:color w:val="000000"/>
        </w:rPr>
      </w:pPr>
      <w:r w:rsidRPr="00E27C51">
        <w:rPr>
          <w:rFonts w:ascii="Times New Roman" w:hAnsi="Times New Roman" w:cs="Times New Roman"/>
          <w:color w:val="000000"/>
        </w:rPr>
        <w:t xml:space="preserve">pri čemu je </w:t>
      </w:r>
    </w:p>
    <w:p w:rsidR="00F71591" w:rsidRPr="00E27C51" w:rsidRDefault="00F71591" w:rsidP="00F71591">
      <w:pPr>
        <w:pStyle w:val="CM4"/>
        <w:jc w:val="both"/>
        <w:rPr>
          <w:rFonts w:ascii="Times New Roman" w:hAnsi="Times New Roman" w:cs="Times New Roman"/>
          <w:color w:val="000000"/>
        </w:rPr>
      </w:pPr>
      <w:proofErr w:type="spellStart"/>
      <w:r w:rsidRPr="00E27C51">
        <w:rPr>
          <w:rFonts w:ascii="Times New Roman" w:hAnsi="Times New Roman" w:cs="Times New Roman"/>
          <w:i/>
          <w:iCs/>
          <w:color w:val="000000"/>
        </w:rPr>
        <w:t>Ci</w:t>
      </w:r>
      <w:proofErr w:type="spellEnd"/>
      <w:r w:rsidRPr="00E27C51">
        <w:rPr>
          <w:rFonts w:ascii="Times New Roman" w:hAnsi="Times New Roman" w:cs="Times New Roman"/>
          <w:i/>
          <w:iCs/>
          <w:color w:val="000000"/>
        </w:rPr>
        <w:t xml:space="preserve"> (</w:t>
      </w:r>
      <w:proofErr w:type="spellStart"/>
      <w:r w:rsidRPr="00E27C51">
        <w:rPr>
          <w:rFonts w:ascii="Times New Roman" w:hAnsi="Times New Roman" w:cs="Times New Roman"/>
          <w:i/>
          <w:iCs/>
          <w:color w:val="000000"/>
        </w:rPr>
        <w:t>obs</w:t>
      </w:r>
      <w:proofErr w:type="spellEnd"/>
      <w:r w:rsidRPr="00E27C51">
        <w:rPr>
          <w:rFonts w:ascii="Times New Roman" w:hAnsi="Times New Roman" w:cs="Times New Roman"/>
          <w:i/>
          <w:iCs/>
          <w:color w:val="000000"/>
        </w:rPr>
        <w:t xml:space="preserve">) = </w:t>
      </w:r>
      <w:r w:rsidRPr="00E27C51">
        <w:rPr>
          <w:rFonts w:ascii="Times New Roman" w:hAnsi="Times New Roman" w:cs="Times New Roman"/>
          <w:color w:val="000000"/>
        </w:rPr>
        <w:t xml:space="preserve">zabilježena koncentracija </w:t>
      </w:r>
      <w:proofErr w:type="spellStart"/>
      <w:r w:rsidRPr="00E27C51">
        <w:rPr>
          <w:rFonts w:ascii="Times New Roman" w:hAnsi="Times New Roman" w:cs="Times New Roman"/>
          <w:color w:val="000000"/>
        </w:rPr>
        <w:t>radionuklida</w:t>
      </w:r>
      <w:proofErr w:type="spellEnd"/>
      <w:r w:rsidRPr="00E27C51">
        <w:rPr>
          <w:rFonts w:ascii="Times New Roman" w:hAnsi="Times New Roman" w:cs="Times New Roman"/>
          <w:color w:val="000000"/>
        </w:rPr>
        <w:t xml:space="preserve"> </w:t>
      </w:r>
      <w:r w:rsidRPr="00E27C51">
        <w:rPr>
          <w:rFonts w:ascii="Times New Roman" w:hAnsi="Times New Roman" w:cs="Times New Roman"/>
          <w:i/>
          <w:iCs/>
          <w:color w:val="000000"/>
        </w:rPr>
        <w:t xml:space="preserve">i </w:t>
      </w:r>
    </w:p>
    <w:p w:rsidR="00F71591" w:rsidRPr="00E27C51" w:rsidRDefault="00F71591" w:rsidP="00F71591">
      <w:pPr>
        <w:pStyle w:val="CM4"/>
        <w:jc w:val="both"/>
        <w:rPr>
          <w:rFonts w:ascii="Times New Roman" w:hAnsi="Times New Roman" w:cs="Times New Roman"/>
          <w:color w:val="000000"/>
        </w:rPr>
      </w:pPr>
      <w:proofErr w:type="spellStart"/>
      <w:r w:rsidRPr="00E27C51">
        <w:rPr>
          <w:rFonts w:ascii="Times New Roman" w:hAnsi="Times New Roman" w:cs="Times New Roman"/>
          <w:i/>
          <w:iCs/>
          <w:color w:val="000000"/>
        </w:rPr>
        <w:t>Ci</w:t>
      </w:r>
      <w:proofErr w:type="spellEnd"/>
      <w:r w:rsidRPr="00E27C51">
        <w:rPr>
          <w:rFonts w:ascii="Times New Roman" w:hAnsi="Times New Roman" w:cs="Times New Roman"/>
          <w:i/>
          <w:iCs/>
          <w:color w:val="000000"/>
        </w:rPr>
        <w:t xml:space="preserve"> (der) = </w:t>
      </w:r>
      <w:r w:rsidRPr="00E27C51">
        <w:rPr>
          <w:rFonts w:ascii="Times New Roman" w:hAnsi="Times New Roman" w:cs="Times New Roman"/>
          <w:color w:val="000000"/>
        </w:rPr>
        <w:t xml:space="preserve">izvedena koncentracija </w:t>
      </w:r>
      <w:proofErr w:type="spellStart"/>
      <w:r w:rsidRPr="00E27C51">
        <w:rPr>
          <w:rFonts w:ascii="Times New Roman" w:hAnsi="Times New Roman" w:cs="Times New Roman"/>
          <w:color w:val="000000"/>
        </w:rPr>
        <w:t>radionuklida</w:t>
      </w:r>
      <w:proofErr w:type="spellEnd"/>
      <w:r w:rsidRPr="00E27C51">
        <w:rPr>
          <w:rFonts w:ascii="Times New Roman" w:hAnsi="Times New Roman" w:cs="Times New Roman"/>
          <w:color w:val="000000"/>
        </w:rPr>
        <w:t xml:space="preserve"> </w:t>
      </w:r>
      <w:r w:rsidRPr="00E27C51">
        <w:rPr>
          <w:rFonts w:ascii="Times New Roman" w:hAnsi="Times New Roman" w:cs="Times New Roman"/>
          <w:i/>
          <w:iCs/>
          <w:color w:val="000000"/>
        </w:rPr>
        <w:t xml:space="preserve">i </w:t>
      </w:r>
    </w:p>
    <w:p w:rsidR="00F71591" w:rsidRPr="00E27C51" w:rsidRDefault="00F71591" w:rsidP="00F71591">
      <w:pPr>
        <w:spacing w:after="0" w:line="240" w:lineRule="auto"/>
        <w:jc w:val="both"/>
        <w:rPr>
          <w:rFonts w:ascii="Times New Roman" w:hAnsi="Times New Roman" w:cs="Times New Roman"/>
          <w:color w:val="000000"/>
          <w:sz w:val="24"/>
          <w:szCs w:val="24"/>
        </w:rPr>
      </w:pPr>
      <w:r w:rsidRPr="00E27C51">
        <w:rPr>
          <w:rFonts w:ascii="Times New Roman" w:hAnsi="Times New Roman" w:cs="Times New Roman"/>
          <w:i/>
          <w:iCs/>
          <w:color w:val="000000"/>
          <w:sz w:val="24"/>
          <w:szCs w:val="24"/>
        </w:rPr>
        <w:t xml:space="preserve">n = </w:t>
      </w:r>
      <w:r w:rsidRPr="00E27C51">
        <w:rPr>
          <w:rFonts w:ascii="Times New Roman" w:hAnsi="Times New Roman" w:cs="Times New Roman"/>
          <w:color w:val="000000"/>
          <w:sz w:val="24"/>
          <w:szCs w:val="24"/>
        </w:rPr>
        <w:t xml:space="preserve">broj otkrivenih </w:t>
      </w:r>
      <w:proofErr w:type="spellStart"/>
      <w:r w:rsidRPr="00E27C51">
        <w:rPr>
          <w:rFonts w:ascii="Times New Roman" w:hAnsi="Times New Roman" w:cs="Times New Roman"/>
          <w:color w:val="000000"/>
          <w:sz w:val="24"/>
          <w:szCs w:val="24"/>
        </w:rPr>
        <w:t>radionuklida</w:t>
      </w:r>
      <w:proofErr w:type="spellEnd"/>
      <w:r w:rsidRPr="00E27C51">
        <w:rPr>
          <w:rFonts w:ascii="Times New Roman" w:hAnsi="Times New Roman" w:cs="Times New Roman"/>
          <w:color w:val="000000"/>
          <w:sz w:val="24"/>
          <w:szCs w:val="24"/>
        </w:rPr>
        <w:t>.</w:t>
      </w:r>
    </w:p>
    <w:p w:rsidR="00F71591" w:rsidRPr="00E27C51" w:rsidRDefault="00F71591" w:rsidP="00F71591">
      <w:pPr>
        <w:spacing w:after="0" w:line="240" w:lineRule="auto"/>
        <w:jc w:val="both"/>
        <w:rPr>
          <w:rFonts w:ascii="Times New Roman" w:hAnsi="Times New Roman" w:cs="Times New Roman"/>
          <w:sz w:val="24"/>
          <w:szCs w:val="24"/>
        </w:rPr>
      </w:pPr>
    </w:p>
    <w:p w:rsidR="00F71591" w:rsidRPr="00E27C51" w:rsidRDefault="00F71591" w:rsidP="00F71591">
      <w:pPr>
        <w:spacing w:after="0" w:line="240" w:lineRule="auto"/>
        <w:jc w:val="both"/>
        <w:rPr>
          <w:rFonts w:ascii="Times New Roman" w:hAnsi="Times New Roman" w:cs="Times New Roman"/>
          <w:sz w:val="24"/>
          <w:szCs w:val="24"/>
        </w:rPr>
      </w:pPr>
      <w:r w:rsidRPr="00E27C51">
        <w:rPr>
          <w:rFonts w:ascii="Times New Roman" w:hAnsi="Times New Roman" w:cs="Times New Roman"/>
          <w:sz w:val="24"/>
          <w:szCs w:val="24"/>
        </w:rPr>
        <w:t>Napomena 1. - Kada je to prikladno, ukupnu beta aktivnost može zamijeniti rezidualna beta aktivnost nakon oduzimanja koncentracije aktivnosti K- 40.</w:t>
      </w:r>
    </w:p>
    <w:p w:rsidR="00F71591" w:rsidRPr="00E27C51" w:rsidRDefault="00F71591" w:rsidP="00F71591">
      <w:pPr>
        <w:spacing w:after="0" w:line="240" w:lineRule="auto"/>
        <w:rPr>
          <w:rFonts w:ascii="Times New Roman" w:hAnsi="Times New Roman" w:cs="Times New Roman"/>
          <w:sz w:val="24"/>
          <w:szCs w:val="24"/>
        </w:rPr>
      </w:pPr>
    </w:p>
    <w:p w:rsidR="00F71591" w:rsidRPr="00E27C51" w:rsidRDefault="00F71591" w:rsidP="00F71591">
      <w:pPr>
        <w:spacing w:after="0" w:line="240" w:lineRule="auto"/>
        <w:rPr>
          <w:rFonts w:ascii="Times New Roman" w:hAnsi="Times New Roman" w:cs="Times New Roman"/>
          <w:b/>
          <w:bCs/>
          <w:color w:val="000000"/>
          <w:sz w:val="24"/>
          <w:szCs w:val="24"/>
        </w:rPr>
      </w:pPr>
      <w:r w:rsidRPr="00E27C51">
        <w:rPr>
          <w:rFonts w:ascii="Times New Roman" w:hAnsi="Times New Roman" w:cs="Times New Roman"/>
          <w:b/>
          <w:bCs/>
          <w:color w:val="000000"/>
          <w:sz w:val="24"/>
          <w:szCs w:val="24"/>
        </w:rPr>
        <w:t>Izvedene koncentracije za radioaktivnost u vodi namijenjenoj za ljudsku potrošnju</w:t>
      </w:r>
    </w:p>
    <w:p w:rsidR="00F71591" w:rsidRPr="00E27C51" w:rsidRDefault="00F71591" w:rsidP="00F71591">
      <w:pPr>
        <w:spacing w:after="0" w:line="240" w:lineRule="auto"/>
        <w:rPr>
          <w:rFonts w:ascii="Times New Roman" w:hAnsi="Times New Roman" w:cs="Times New Roman"/>
          <w:color w:val="FF0000"/>
          <w:sz w:val="24"/>
          <w:szCs w:val="24"/>
        </w:rPr>
      </w:pPr>
      <w:r w:rsidRPr="00E27C51">
        <w:rPr>
          <w:rFonts w:ascii="Times New Roman" w:hAnsi="Times New Roman" w:cs="Times New Roman"/>
          <w:color w:val="000000"/>
          <w:sz w:val="24"/>
          <w:szCs w:val="24"/>
        </w:rPr>
        <w:t>(Napomena 1.)</w:t>
      </w:r>
    </w:p>
    <w:p w:rsidR="00F71591" w:rsidRPr="00E27C51" w:rsidRDefault="00F71591" w:rsidP="00F71591">
      <w:pPr>
        <w:spacing w:after="0" w:line="240" w:lineRule="auto"/>
        <w:ind w:firstLine="708"/>
        <w:jc w:val="both"/>
        <w:rPr>
          <w:rFonts w:ascii="Times New Roman" w:hAnsi="Times New Roman" w:cs="Times New Roman"/>
          <w:color w:val="000000"/>
          <w:sz w:val="24"/>
          <w:szCs w:val="24"/>
        </w:rPr>
      </w:pPr>
    </w:p>
    <w:p w:rsidR="00F71591" w:rsidRPr="00E27C51" w:rsidRDefault="00F71591" w:rsidP="00F71591">
      <w:pPr>
        <w:spacing w:after="0" w:line="240" w:lineRule="auto"/>
        <w:rPr>
          <w:rFonts w:ascii="Times New Roman" w:eastAsia="Times New Roman" w:hAnsi="Times New Roman" w:cs="Times New Roman"/>
          <w:color w:val="000000"/>
          <w:sz w:val="24"/>
          <w:szCs w:val="24"/>
          <w:lang w:eastAsia="hr-HR"/>
        </w:rPr>
      </w:pPr>
    </w:p>
    <w:tbl>
      <w:tblPr>
        <w:tblW w:w="4369" w:type="pct"/>
        <w:tblCellSpacing w:w="0" w:type="dxa"/>
        <w:tblInd w:w="46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44"/>
        <w:gridCol w:w="2267"/>
        <w:gridCol w:w="3542"/>
      </w:tblGrid>
      <w:tr w:rsidR="00F71591" w:rsidRPr="00E27C51" w:rsidTr="00F7159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ind w:right="195"/>
              <w:jc w:val="center"/>
              <w:rPr>
                <w:rFonts w:ascii="Times New Roman" w:eastAsia="Times New Roman" w:hAnsi="Times New Roman" w:cs="Times New Roman"/>
                <w:b/>
                <w:bCs/>
                <w:color w:val="000000"/>
                <w:sz w:val="24"/>
                <w:szCs w:val="24"/>
                <w:lang w:eastAsia="hr-HR"/>
              </w:rPr>
            </w:pPr>
            <w:r w:rsidRPr="00E27C51">
              <w:rPr>
                <w:rFonts w:ascii="Times New Roman" w:eastAsia="Times New Roman" w:hAnsi="Times New Roman" w:cs="Times New Roman"/>
                <w:b/>
                <w:bCs/>
                <w:color w:val="000000"/>
                <w:sz w:val="24"/>
                <w:szCs w:val="24"/>
                <w:lang w:eastAsia="hr-HR"/>
              </w:rPr>
              <w:t>Podrijetlo</w:t>
            </w:r>
          </w:p>
        </w:tc>
        <w:tc>
          <w:tcPr>
            <w:tcW w:w="1425"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ind w:right="195"/>
              <w:jc w:val="center"/>
              <w:rPr>
                <w:rFonts w:ascii="Times New Roman" w:eastAsia="Times New Roman" w:hAnsi="Times New Roman" w:cs="Times New Roman"/>
                <w:b/>
                <w:bCs/>
                <w:color w:val="000000"/>
                <w:sz w:val="24"/>
                <w:szCs w:val="24"/>
                <w:lang w:eastAsia="hr-HR"/>
              </w:rPr>
            </w:pPr>
            <w:proofErr w:type="spellStart"/>
            <w:r w:rsidRPr="00E27C51">
              <w:rPr>
                <w:rFonts w:ascii="Times New Roman" w:eastAsia="Times New Roman" w:hAnsi="Times New Roman" w:cs="Times New Roman"/>
                <w:b/>
                <w:bCs/>
                <w:color w:val="000000"/>
                <w:sz w:val="24"/>
                <w:szCs w:val="24"/>
                <w:lang w:eastAsia="hr-HR"/>
              </w:rPr>
              <w:t>Nuklid</w:t>
            </w:r>
            <w:proofErr w:type="spellEnd"/>
          </w:p>
        </w:tc>
        <w:tc>
          <w:tcPr>
            <w:tcW w:w="2227"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ind w:right="195"/>
              <w:jc w:val="center"/>
              <w:rPr>
                <w:rFonts w:ascii="Times New Roman" w:eastAsia="Times New Roman" w:hAnsi="Times New Roman" w:cs="Times New Roman"/>
                <w:b/>
                <w:bCs/>
                <w:color w:val="000000"/>
                <w:sz w:val="24"/>
                <w:szCs w:val="24"/>
                <w:lang w:eastAsia="hr-HR"/>
              </w:rPr>
            </w:pPr>
            <w:r w:rsidRPr="00E27C51">
              <w:rPr>
                <w:rFonts w:ascii="Times New Roman" w:eastAsia="Times New Roman" w:hAnsi="Times New Roman" w:cs="Times New Roman"/>
                <w:b/>
                <w:bCs/>
                <w:color w:val="000000"/>
                <w:sz w:val="24"/>
                <w:szCs w:val="24"/>
                <w:lang w:eastAsia="hr-HR"/>
              </w:rPr>
              <w:t>Izvedena koncentracija</w:t>
            </w:r>
          </w:p>
        </w:tc>
      </w:tr>
      <w:tr w:rsidR="00F71591" w:rsidRPr="00E27C51" w:rsidTr="00F71591">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Prirodni</w:t>
            </w:r>
          </w:p>
        </w:tc>
        <w:tc>
          <w:tcPr>
            <w:tcW w:w="1425"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jc w:val="center"/>
              <w:rPr>
                <w:rFonts w:ascii="Times New Roman" w:eastAsia="Times New Roman" w:hAnsi="Times New Roman" w:cs="Times New Roman"/>
                <w:sz w:val="24"/>
                <w:szCs w:val="24"/>
                <w:lang w:eastAsia="hr-HR"/>
              </w:rPr>
            </w:pPr>
            <w:r w:rsidRPr="00E27C51">
              <w:rPr>
                <w:rFonts w:ascii="Times New Roman" w:eastAsia="Times New Roman" w:hAnsi="Times New Roman" w:cs="Times New Roman"/>
                <w:color w:val="000000"/>
                <w:sz w:val="24"/>
                <w:szCs w:val="24"/>
                <w:lang w:eastAsia="hr-HR"/>
              </w:rPr>
              <w:t>U-238</w:t>
            </w:r>
            <w:r w:rsidRPr="00E27C51">
              <w:rPr>
                <w:rFonts w:ascii="Times New Roman" w:eastAsia="Times New Roman" w:hAnsi="Times New Roman" w:cs="Times New Roman"/>
                <w:color w:val="0000FF"/>
                <w:sz w:val="24"/>
                <w:szCs w:val="24"/>
                <w:lang w:eastAsia="hr-HR"/>
              </w:rPr>
              <w:t xml:space="preserve"> </w:t>
            </w:r>
            <w:r w:rsidRPr="00E27C51">
              <w:rPr>
                <w:rFonts w:ascii="Times New Roman" w:eastAsia="Times New Roman" w:hAnsi="Times New Roman" w:cs="Times New Roman"/>
                <w:sz w:val="24"/>
                <w:szCs w:val="24"/>
                <w:lang w:eastAsia="hr-HR"/>
              </w:rPr>
              <w:t>(Napomena 2.)</w:t>
            </w:r>
          </w:p>
        </w:tc>
        <w:tc>
          <w:tcPr>
            <w:tcW w:w="2227"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ind w:right="195"/>
              <w:jc w:val="center"/>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3,0 Bq/l</w:t>
            </w:r>
          </w:p>
        </w:tc>
      </w:tr>
      <w:tr w:rsidR="00F71591" w:rsidRPr="00E27C51" w:rsidTr="00F71591">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1591" w:rsidRPr="00E27C51" w:rsidRDefault="00F71591" w:rsidP="00F71591">
            <w:pPr>
              <w:spacing w:after="0" w:line="240" w:lineRule="auto"/>
              <w:rPr>
                <w:rFonts w:ascii="Times New Roman" w:eastAsia="Times New Roman" w:hAnsi="Times New Roman" w:cs="Times New Roman"/>
                <w:color w:val="000000"/>
                <w:sz w:val="24"/>
                <w:szCs w:val="24"/>
                <w:lang w:eastAsia="hr-HR"/>
              </w:rPr>
            </w:pPr>
          </w:p>
        </w:tc>
        <w:tc>
          <w:tcPr>
            <w:tcW w:w="1425"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jc w:val="center"/>
              <w:rPr>
                <w:rFonts w:ascii="Times New Roman" w:eastAsia="Times New Roman" w:hAnsi="Times New Roman" w:cs="Times New Roman"/>
                <w:sz w:val="24"/>
                <w:szCs w:val="24"/>
                <w:lang w:eastAsia="hr-HR"/>
              </w:rPr>
            </w:pPr>
            <w:r w:rsidRPr="00E27C51">
              <w:rPr>
                <w:rFonts w:ascii="Times New Roman" w:eastAsia="Times New Roman" w:hAnsi="Times New Roman" w:cs="Times New Roman"/>
                <w:color w:val="000000"/>
                <w:sz w:val="24"/>
                <w:szCs w:val="24"/>
                <w:lang w:eastAsia="hr-HR"/>
              </w:rPr>
              <w:t>U-234</w:t>
            </w:r>
            <w:r w:rsidRPr="00E27C51">
              <w:rPr>
                <w:rFonts w:ascii="Times New Roman" w:eastAsia="Times New Roman" w:hAnsi="Times New Roman" w:cs="Times New Roman"/>
                <w:sz w:val="24"/>
                <w:szCs w:val="24"/>
                <w:lang w:eastAsia="hr-HR"/>
              </w:rPr>
              <w:t xml:space="preserve"> (Napomena 2.)</w:t>
            </w:r>
          </w:p>
        </w:tc>
        <w:tc>
          <w:tcPr>
            <w:tcW w:w="2227"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ind w:right="195"/>
              <w:jc w:val="center"/>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2,8 Bq/l</w:t>
            </w:r>
          </w:p>
        </w:tc>
      </w:tr>
      <w:tr w:rsidR="00F71591" w:rsidRPr="00E27C51" w:rsidTr="00F71591">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1591" w:rsidRPr="00E27C51" w:rsidRDefault="00F71591" w:rsidP="00F71591">
            <w:pPr>
              <w:spacing w:after="0" w:line="240" w:lineRule="auto"/>
              <w:rPr>
                <w:rFonts w:ascii="Times New Roman" w:eastAsia="Times New Roman" w:hAnsi="Times New Roman" w:cs="Times New Roman"/>
                <w:color w:val="000000"/>
                <w:sz w:val="24"/>
                <w:szCs w:val="24"/>
                <w:lang w:eastAsia="hr-HR"/>
              </w:rPr>
            </w:pPr>
          </w:p>
        </w:tc>
        <w:tc>
          <w:tcPr>
            <w:tcW w:w="1425"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jc w:val="center"/>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Ra-226</w:t>
            </w:r>
          </w:p>
        </w:tc>
        <w:tc>
          <w:tcPr>
            <w:tcW w:w="2227"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ind w:right="195"/>
              <w:jc w:val="center"/>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0,5 Bq/l</w:t>
            </w:r>
          </w:p>
        </w:tc>
      </w:tr>
      <w:tr w:rsidR="00F71591" w:rsidRPr="00E27C51" w:rsidTr="00F71591">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1591" w:rsidRPr="00E27C51" w:rsidRDefault="00F71591" w:rsidP="00F71591">
            <w:pPr>
              <w:spacing w:after="0" w:line="240" w:lineRule="auto"/>
              <w:rPr>
                <w:rFonts w:ascii="Times New Roman" w:eastAsia="Times New Roman" w:hAnsi="Times New Roman" w:cs="Times New Roman"/>
                <w:color w:val="000000"/>
                <w:sz w:val="24"/>
                <w:szCs w:val="24"/>
                <w:lang w:eastAsia="hr-HR"/>
              </w:rPr>
            </w:pPr>
          </w:p>
        </w:tc>
        <w:tc>
          <w:tcPr>
            <w:tcW w:w="1425"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jc w:val="center"/>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Ra-228</w:t>
            </w:r>
          </w:p>
        </w:tc>
        <w:tc>
          <w:tcPr>
            <w:tcW w:w="2227"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ind w:right="195"/>
              <w:jc w:val="center"/>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0,2 Bq/l</w:t>
            </w:r>
          </w:p>
        </w:tc>
      </w:tr>
      <w:tr w:rsidR="00F71591" w:rsidRPr="00E27C51" w:rsidTr="00F71591">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1591" w:rsidRPr="00E27C51" w:rsidRDefault="00F71591" w:rsidP="00F71591">
            <w:pPr>
              <w:spacing w:after="0" w:line="240" w:lineRule="auto"/>
              <w:rPr>
                <w:rFonts w:ascii="Times New Roman" w:eastAsia="Times New Roman" w:hAnsi="Times New Roman" w:cs="Times New Roman"/>
                <w:color w:val="000000"/>
                <w:sz w:val="24"/>
                <w:szCs w:val="24"/>
                <w:lang w:eastAsia="hr-HR"/>
              </w:rPr>
            </w:pPr>
          </w:p>
        </w:tc>
        <w:tc>
          <w:tcPr>
            <w:tcW w:w="1425"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jc w:val="center"/>
              <w:rPr>
                <w:rFonts w:ascii="Times New Roman" w:eastAsia="Times New Roman" w:hAnsi="Times New Roman" w:cs="Times New Roman"/>
                <w:color w:val="000000"/>
                <w:sz w:val="24"/>
                <w:szCs w:val="24"/>
                <w:lang w:eastAsia="hr-HR"/>
              </w:rPr>
            </w:pPr>
            <w:proofErr w:type="spellStart"/>
            <w:r w:rsidRPr="00E27C51">
              <w:rPr>
                <w:rFonts w:ascii="Times New Roman" w:eastAsia="Times New Roman" w:hAnsi="Times New Roman" w:cs="Times New Roman"/>
                <w:color w:val="000000"/>
                <w:sz w:val="24"/>
                <w:szCs w:val="24"/>
                <w:lang w:eastAsia="hr-HR"/>
              </w:rPr>
              <w:t>Pb</w:t>
            </w:r>
            <w:proofErr w:type="spellEnd"/>
            <w:r w:rsidRPr="00E27C51">
              <w:rPr>
                <w:rFonts w:ascii="Times New Roman" w:eastAsia="Times New Roman" w:hAnsi="Times New Roman" w:cs="Times New Roman"/>
                <w:color w:val="000000"/>
                <w:sz w:val="24"/>
                <w:szCs w:val="24"/>
                <w:lang w:eastAsia="hr-HR"/>
              </w:rPr>
              <w:t>-210</w:t>
            </w:r>
          </w:p>
        </w:tc>
        <w:tc>
          <w:tcPr>
            <w:tcW w:w="2227"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ind w:right="195"/>
              <w:jc w:val="center"/>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0,2 Bq/l</w:t>
            </w:r>
          </w:p>
        </w:tc>
      </w:tr>
      <w:tr w:rsidR="00F71591" w:rsidRPr="00E27C51" w:rsidTr="00F71591">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1591" w:rsidRPr="00E27C51" w:rsidRDefault="00F71591" w:rsidP="00F71591">
            <w:pPr>
              <w:spacing w:after="0" w:line="240" w:lineRule="auto"/>
              <w:rPr>
                <w:rFonts w:ascii="Times New Roman" w:eastAsia="Times New Roman" w:hAnsi="Times New Roman" w:cs="Times New Roman"/>
                <w:color w:val="000000"/>
                <w:sz w:val="24"/>
                <w:szCs w:val="24"/>
                <w:lang w:eastAsia="hr-HR"/>
              </w:rPr>
            </w:pPr>
          </w:p>
        </w:tc>
        <w:tc>
          <w:tcPr>
            <w:tcW w:w="1425"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jc w:val="center"/>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Po-210</w:t>
            </w:r>
          </w:p>
        </w:tc>
        <w:tc>
          <w:tcPr>
            <w:tcW w:w="2227"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ind w:right="195"/>
              <w:jc w:val="center"/>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0,1 Bq/l</w:t>
            </w:r>
          </w:p>
        </w:tc>
      </w:tr>
      <w:tr w:rsidR="00F71591" w:rsidRPr="00E27C51" w:rsidTr="00F71591">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Umjetni</w:t>
            </w:r>
          </w:p>
        </w:tc>
        <w:tc>
          <w:tcPr>
            <w:tcW w:w="1425"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jc w:val="center"/>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C-14</w:t>
            </w:r>
          </w:p>
        </w:tc>
        <w:tc>
          <w:tcPr>
            <w:tcW w:w="2227"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ind w:right="195"/>
              <w:jc w:val="center"/>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240 Bq/l</w:t>
            </w:r>
          </w:p>
        </w:tc>
      </w:tr>
      <w:tr w:rsidR="00F71591" w:rsidRPr="00E27C51" w:rsidTr="00F71591">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1591" w:rsidRPr="00E27C51" w:rsidRDefault="00F71591" w:rsidP="00F71591">
            <w:pPr>
              <w:spacing w:after="0" w:line="240" w:lineRule="auto"/>
              <w:rPr>
                <w:rFonts w:ascii="Times New Roman" w:eastAsia="Times New Roman" w:hAnsi="Times New Roman" w:cs="Times New Roman"/>
                <w:color w:val="000000"/>
                <w:sz w:val="24"/>
                <w:szCs w:val="24"/>
                <w:lang w:eastAsia="hr-HR"/>
              </w:rPr>
            </w:pPr>
          </w:p>
        </w:tc>
        <w:tc>
          <w:tcPr>
            <w:tcW w:w="1425"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jc w:val="center"/>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Sr-90</w:t>
            </w:r>
          </w:p>
        </w:tc>
        <w:tc>
          <w:tcPr>
            <w:tcW w:w="2227"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ind w:right="195"/>
              <w:jc w:val="center"/>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4,9 Bq/l</w:t>
            </w:r>
          </w:p>
        </w:tc>
      </w:tr>
      <w:tr w:rsidR="00F71591" w:rsidRPr="00E27C51" w:rsidTr="00F71591">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1591" w:rsidRPr="00E27C51" w:rsidRDefault="00F71591" w:rsidP="00F71591">
            <w:pPr>
              <w:spacing w:after="0" w:line="240" w:lineRule="auto"/>
              <w:rPr>
                <w:rFonts w:ascii="Times New Roman" w:eastAsia="Times New Roman" w:hAnsi="Times New Roman" w:cs="Times New Roman"/>
                <w:color w:val="000000"/>
                <w:sz w:val="24"/>
                <w:szCs w:val="24"/>
                <w:lang w:eastAsia="hr-HR"/>
              </w:rPr>
            </w:pPr>
          </w:p>
        </w:tc>
        <w:tc>
          <w:tcPr>
            <w:tcW w:w="1425"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jc w:val="center"/>
              <w:rPr>
                <w:rFonts w:ascii="Times New Roman" w:eastAsia="Times New Roman" w:hAnsi="Times New Roman" w:cs="Times New Roman"/>
                <w:color w:val="000000"/>
                <w:sz w:val="24"/>
                <w:szCs w:val="24"/>
                <w:lang w:eastAsia="hr-HR"/>
              </w:rPr>
            </w:pPr>
            <w:proofErr w:type="spellStart"/>
            <w:r w:rsidRPr="00E27C51">
              <w:rPr>
                <w:rFonts w:ascii="Times New Roman" w:eastAsia="Times New Roman" w:hAnsi="Times New Roman" w:cs="Times New Roman"/>
                <w:color w:val="000000"/>
                <w:sz w:val="24"/>
                <w:szCs w:val="24"/>
                <w:lang w:eastAsia="hr-HR"/>
              </w:rPr>
              <w:t>Pu</w:t>
            </w:r>
            <w:proofErr w:type="spellEnd"/>
            <w:r w:rsidRPr="00E27C51">
              <w:rPr>
                <w:rFonts w:ascii="Times New Roman" w:eastAsia="Times New Roman" w:hAnsi="Times New Roman" w:cs="Times New Roman"/>
                <w:color w:val="000000"/>
                <w:sz w:val="24"/>
                <w:szCs w:val="24"/>
                <w:lang w:eastAsia="hr-HR"/>
              </w:rPr>
              <w:t>-239/</w:t>
            </w:r>
            <w:proofErr w:type="spellStart"/>
            <w:r w:rsidRPr="00E27C51">
              <w:rPr>
                <w:rFonts w:ascii="Times New Roman" w:eastAsia="Times New Roman" w:hAnsi="Times New Roman" w:cs="Times New Roman"/>
                <w:color w:val="000000"/>
                <w:sz w:val="24"/>
                <w:szCs w:val="24"/>
                <w:lang w:eastAsia="hr-HR"/>
              </w:rPr>
              <w:t>Pu</w:t>
            </w:r>
            <w:proofErr w:type="spellEnd"/>
            <w:r w:rsidRPr="00E27C51">
              <w:rPr>
                <w:rFonts w:ascii="Times New Roman" w:eastAsia="Times New Roman" w:hAnsi="Times New Roman" w:cs="Times New Roman"/>
                <w:color w:val="000000"/>
                <w:sz w:val="24"/>
                <w:szCs w:val="24"/>
                <w:lang w:eastAsia="hr-HR"/>
              </w:rPr>
              <w:t>-240</w:t>
            </w:r>
          </w:p>
        </w:tc>
        <w:tc>
          <w:tcPr>
            <w:tcW w:w="2227"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ind w:right="195"/>
              <w:jc w:val="center"/>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0,6 Bq/l</w:t>
            </w:r>
          </w:p>
        </w:tc>
      </w:tr>
      <w:tr w:rsidR="00F71591" w:rsidRPr="00E27C51" w:rsidTr="00F71591">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1591" w:rsidRPr="00E27C51" w:rsidRDefault="00F71591" w:rsidP="00F71591">
            <w:pPr>
              <w:spacing w:after="0" w:line="240" w:lineRule="auto"/>
              <w:rPr>
                <w:rFonts w:ascii="Times New Roman" w:eastAsia="Times New Roman" w:hAnsi="Times New Roman" w:cs="Times New Roman"/>
                <w:color w:val="000000"/>
                <w:sz w:val="24"/>
                <w:szCs w:val="24"/>
                <w:lang w:eastAsia="hr-HR"/>
              </w:rPr>
            </w:pPr>
          </w:p>
        </w:tc>
        <w:tc>
          <w:tcPr>
            <w:tcW w:w="1425"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jc w:val="center"/>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Am-241</w:t>
            </w:r>
          </w:p>
        </w:tc>
        <w:tc>
          <w:tcPr>
            <w:tcW w:w="2227"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ind w:right="195"/>
              <w:jc w:val="center"/>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0,7 Bq/l</w:t>
            </w:r>
          </w:p>
        </w:tc>
      </w:tr>
      <w:tr w:rsidR="00F71591" w:rsidRPr="00E27C51" w:rsidTr="00F71591">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1591" w:rsidRPr="00E27C51" w:rsidRDefault="00F71591" w:rsidP="00F71591">
            <w:pPr>
              <w:spacing w:after="0" w:line="240" w:lineRule="auto"/>
              <w:rPr>
                <w:rFonts w:ascii="Times New Roman" w:eastAsia="Times New Roman" w:hAnsi="Times New Roman" w:cs="Times New Roman"/>
                <w:color w:val="000000"/>
                <w:sz w:val="24"/>
                <w:szCs w:val="24"/>
                <w:lang w:eastAsia="hr-HR"/>
              </w:rPr>
            </w:pPr>
          </w:p>
        </w:tc>
        <w:tc>
          <w:tcPr>
            <w:tcW w:w="1425"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jc w:val="center"/>
              <w:rPr>
                <w:rFonts w:ascii="Times New Roman" w:eastAsia="Times New Roman" w:hAnsi="Times New Roman" w:cs="Times New Roman"/>
                <w:color w:val="000000"/>
                <w:sz w:val="24"/>
                <w:szCs w:val="24"/>
                <w:lang w:eastAsia="hr-HR"/>
              </w:rPr>
            </w:pPr>
            <w:proofErr w:type="spellStart"/>
            <w:r w:rsidRPr="00E27C51">
              <w:rPr>
                <w:rFonts w:ascii="Times New Roman" w:eastAsia="Times New Roman" w:hAnsi="Times New Roman" w:cs="Times New Roman"/>
                <w:color w:val="000000"/>
                <w:sz w:val="24"/>
                <w:szCs w:val="24"/>
                <w:lang w:eastAsia="hr-HR"/>
              </w:rPr>
              <w:t>Co</w:t>
            </w:r>
            <w:proofErr w:type="spellEnd"/>
            <w:r w:rsidRPr="00E27C51">
              <w:rPr>
                <w:rFonts w:ascii="Times New Roman" w:eastAsia="Times New Roman" w:hAnsi="Times New Roman" w:cs="Times New Roman"/>
                <w:color w:val="000000"/>
                <w:sz w:val="24"/>
                <w:szCs w:val="24"/>
                <w:lang w:eastAsia="hr-HR"/>
              </w:rPr>
              <w:t>-60</w:t>
            </w:r>
          </w:p>
        </w:tc>
        <w:tc>
          <w:tcPr>
            <w:tcW w:w="2227"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ind w:right="195"/>
              <w:jc w:val="center"/>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40 Bq/l</w:t>
            </w:r>
          </w:p>
        </w:tc>
      </w:tr>
      <w:tr w:rsidR="00F71591" w:rsidRPr="00E27C51" w:rsidTr="00F71591">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1591" w:rsidRPr="00E27C51" w:rsidRDefault="00F71591" w:rsidP="00F71591">
            <w:pPr>
              <w:spacing w:after="0" w:line="240" w:lineRule="auto"/>
              <w:rPr>
                <w:rFonts w:ascii="Times New Roman" w:eastAsia="Times New Roman" w:hAnsi="Times New Roman" w:cs="Times New Roman"/>
                <w:color w:val="000000"/>
                <w:sz w:val="24"/>
                <w:szCs w:val="24"/>
                <w:lang w:eastAsia="hr-HR"/>
              </w:rPr>
            </w:pPr>
          </w:p>
        </w:tc>
        <w:tc>
          <w:tcPr>
            <w:tcW w:w="1425"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jc w:val="center"/>
              <w:rPr>
                <w:rFonts w:ascii="Times New Roman" w:eastAsia="Times New Roman" w:hAnsi="Times New Roman" w:cs="Times New Roman"/>
                <w:color w:val="000000"/>
                <w:sz w:val="24"/>
                <w:szCs w:val="24"/>
                <w:lang w:eastAsia="hr-HR"/>
              </w:rPr>
            </w:pPr>
            <w:proofErr w:type="spellStart"/>
            <w:r w:rsidRPr="00E27C51">
              <w:rPr>
                <w:rFonts w:ascii="Times New Roman" w:eastAsia="Times New Roman" w:hAnsi="Times New Roman" w:cs="Times New Roman"/>
                <w:color w:val="000000"/>
                <w:sz w:val="24"/>
                <w:szCs w:val="24"/>
                <w:lang w:eastAsia="hr-HR"/>
              </w:rPr>
              <w:t>Cs</w:t>
            </w:r>
            <w:proofErr w:type="spellEnd"/>
            <w:r w:rsidRPr="00E27C51">
              <w:rPr>
                <w:rFonts w:ascii="Times New Roman" w:eastAsia="Times New Roman" w:hAnsi="Times New Roman" w:cs="Times New Roman"/>
                <w:color w:val="000000"/>
                <w:sz w:val="24"/>
                <w:szCs w:val="24"/>
                <w:lang w:eastAsia="hr-HR"/>
              </w:rPr>
              <w:t>-134</w:t>
            </w:r>
          </w:p>
        </w:tc>
        <w:tc>
          <w:tcPr>
            <w:tcW w:w="2227"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ind w:right="195"/>
              <w:jc w:val="center"/>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7,2 Bq/l</w:t>
            </w:r>
          </w:p>
        </w:tc>
      </w:tr>
      <w:tr w:rsidR="00F71591" w:rsidRPr="00E27C51" w:rsidTr="00F71591">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1591" w:rsidRPr="00E27C51" w:rsidRDefault="00F71591" w:rsidP="00F71591">
            <w:pPr>
              <w:spacing w:after="0" w:line="240" w:lineRule="auto"/>
              <w:rPr>
                <w:rFonts w:ascii="Times New Roman" w:eastAsia="Times New Roman" w:hAnsi="Times New Roman" w:cs="Times New Roman"/>
                <w:color w:val="000000"/>
                <w:sz w:val="24"/>
                <w:szCs w:val="24"/>
                <w:lang w:eastAsia="hr-HR"/>
              </w:rPr>
            </w:pPr>
          </w:p>
        </w:tc>
        <w:tc>
          <w:tcPr>
            <w:tcW w:w="1425"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jc w:val="center"/>
              <w:rPr>
                <w:rFonts w:ascii="Times New Roman" w:eastAsia="Times New Roman" w:hAnsi="Times New Roman" w:cs="Times New Roman"/>
                <w:color w:val="000000"/>
                <w:sz w:val="24"/>
                <w:szCs w:val="24"/>
                <w:lang w:eastAsia="hr-HR"/>
              </w:rPr>
            </w:pPr>
            <w:proofErr w:type="spellStart"/>
            <w:r w:rsidRPr="00E27C51">
              <w:rPr>
                <w:rFonts w:ascii="Times New Roman" w:eastAsia="Times New Roman" w:hAnsi="Times New Roman" w:cs="Times New Roman"/>
                <w:color w:val="000000"/>
                <w:sz w:val="24"/>
                <w:szCs w:val="24"/>
                <w:lang w:eastAsia="hr-HR"/>
              </w:rPr>
              <w:t>Cs</w:t>
            </w:r>
            <w:proofErr w:type="spellEnd"/>
            <w:r w:rsidRPr="00E27C51">
              <w:rPr>
                <w:rFonts w:ascii="Times New Roman" w:eastAsia="Times New Roman" w:hAnsi="Times New Roman" w:cs="Times New Roman"/>
                <w:color w:val="000000"/>
                <w:sz w:val="24"/>
                <w:szCs w:val="24"/>
                <w:lang w:eastAsia="hr-HR"/>
              </w:rPr>
              <w:t>-137</w:t>
            </w:r>
          </w:p>
        </w:tc>
        <w:tc>
          <w:tcPr>
            <w:tcW w:w="2227"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ind w:right="195"/>
              <w:jc w:val="center"/>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11 Bq/l</w:t>
            </w:r>
          </w:p>
        </w:tc>
      </w:tr>
      <w:tr w:rsidR="00F71591" w:rsidRPr="00E27C51" w:rsidTr="00F71591">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1591" w:rsidRPr="00E27C51" w:rsidRDefault="00F71591" w:rsidP="00F71591">
            <w:pPr>
              <w:spacing w:after="0" w:line="240" w:lineRule="auto"/>
              <w:rPr>
                <w:rFonts w:ascii="Times New Roman" w:eastAsia="Times New Roman" w:hAnsi="Times New Roman" w:cs="Times New Roman"/>
                <w:color w:val="000000"/>
                <w:sz w:val="24"/>
                <w:szCs w:val="24"/>
                <w:lang w:eastAsia="hr-HR"/>
              </w:rPr>
            </w:pPr>
          </w:p>
        </w:tc>
        <w:tc>
          <w:tcPr>
            <w:tcW w:w="1425"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jc w:val="center"/>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I-131</w:t>
            </w:r>
          </w:p>
        </w:tc>
        <w:tc>
          <w:tcPr>
            <w:tcW w:w="2227"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ind w:right="195"/>
              <w:jc w:val="center"/>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6,2 Bq/l</w:t>
            </w:r>
          </w:p>
        </w:tc>
      </w:tr>
    </w:tbl>
    <w:p w:rsidR="00F71591" w:rsidRPr="00E27C51" w:rsidRDefault="00F71591" w:rsidP="00F71591">
      <w:pPr>
        <w:spacing w:after="0" w:line="240" w:lineRule="auto"/>
        <w:jc w:val="both"/>
        <w:rPr>
          <w:rFonts w:ascii="Times New Roman" w:hAnsi="Times New Roman" w:cs="Times New Roman"/>
          <w:sz w:val="24"/>
          <w:szCs w:val="24"/>
        </w:rPr>
      </w:pPr>
    </w:p>
    <w:p w:rsidR="00F71591" w:rsidRPr="00E27C51" w:rsidRDefault="00F71591" w:rsidP="00F71591">
      <w:pPr>
        <w:spacing w:after="0" w:line="240" w:lineRule="auto"/>
        <w:jc w:val="both"/>
        <w:rPr>
          <w:rFonts w:ascii="Times New Roman" w:hAnsi="Times New Roman" w:cs="Times New Roman"/>
          <w:sz w:val="24"/>
          <w:szCs w:val="24"/>
        </w:rPr>
      </w:pPr>
    </w:p>
    <w:p w:rsidR="00F71591" w:rsidRPr="00E27C51" w:rsidRDefault="00F71591" w:rsidP="00F71591">
      <w:pPr>
        <w:pStyle w:val="Obinitekst"/>
        <w:rPr>
          <w:rFonts w:ascii="Times New Roman" w:hAnsi="Times New Roman" w:cs="Times New Roman"/>
          <w:sz w:val="24"/>
          <w:szCs w:val="24"/>
        </w:rPr>
      </w:pPr>
      <w:r w:rsidRPr="00E27C51">
        <w:rPr>
          <w:rFonts w:ascii="Times New Roman" w:hAnsi="Times New Roman" w:cs="Times New Roman"/>
          <w:color w:val="000000"/>
          <w:sz w:val="24"/>
          <w:szCs w:val="24"/>
        </w:rPr>
        <w:t xml:space="preserve">Napomena 1. - Ova tablica uključuje vrijednosti za najčešće prirodne i umjetne </w:t>
      </w:r>
      <w:proofErr w:type="spellStart"/>
      <w:r w:rsidRPr="00E27C51">
        <w:rPr>
          <w:rFonts w:ascii="Times New Roman" w:hAnsi="Times New Roman" w:cs="Times New Roman"/>
          <w:color w:val="000000"/>
          <w:sz w:val="24"/>
          <w:szCs w:val="24"/>
        </w:rPr>
        <w:t>radionuklide</w:t>
      </w:r>
      <w:proofErr w:type="spellEnd"/>
      <w:r w:rsidRPr="00E27C51">
        <w:rPr>
          <w:rFonts w:ascii="Times New Roman" w:hAnsi="Times New Roman" w:cs="Times New Roman"/>
          <w:color w:val="000000"/>
          <w:sz w:val="24"/>
          <w:szCs w:val="24"/>
        </w:rPr>
        <w:t xml:space="preserve">; ovo su precizne vrijednosti izračunane za dozu od 0,1 </w:t>
      </w:r>
      <w:proofErr w:type="spellStart"/>
      <w:r w:rsidRPr="00E27C51">
        <w:rPr>
          <w:rFonts w:ascii="Times New Roman" w:hAnsi="Times New Roman" w:cs="Times New Roman"/>
          <w:color w:val="000000"/>
          <w:sz w:val="24"/>
          <w:szCs w:val="24"/>
        </w:rPr>
        <w:t>mSv</w:t>
      </w:r>
      <w:proofErr w:type="spellEnd"/>
      <w:r w:rsidRPr="00E27C51">
        <w:rPr>
          <w:rFonts w:ascii="Times New Roman" w:hAnsi="Times New Roman" w:cs="Times New Roman"/>
          <w:color w:val="000000"/>
          <w:sz w:val="24"/>
          <w:szCs w:val="24"/>
        </w:rPr>
        <w:t xml:space="preserve">, godišnji unos od 730 litara i korištenjem koeficijenata doza utvrđenih u </w:t>
      </w:r>
      <w:r>
        <w:rPr>
          <w:rFonts w:ascii="Times New Roman" w:hAnsi="Times New Roman" w:cs="Times New Roman"/>
          <w:color w:val="000000"/>
          <w:sz w:val="24"/>
          <w:szCs w:val="24"/>
        </w:rPr>
        <w:t>posebnom propisu kojim se propisuju</w:t>
      </w:r>
      <w:r w:rsidRPr="00E27C51">
        <w:rPr>
          <w:rFonts w:ascii="Times New Roman" w:hAnsi="Times New Roman" w:cs="Times New Roman"/>
          <w:sz w:val="24"/>
          <w:szCs w:val="24"/>
        </w:rPr>
        <w:t xml:space="preserve"> granic</w:t>
      </w:r>
      <w:r>
        <w:rPr>
          <w:rFonts w:ascii="Times New Roman" w:hAnsi="Times New Roman" w:cs="Times New Roman"/>
          <w:sz w:val="24"/>
          <w:szCs w:val="24"/>
        </w:rPr>
        <w:t>e</w:t>
      </w:r>
      <w:r w:rsidRPr="00E27C51">
        <w:rPr>
          <w:rFonts w:ascii="Times New Roman" w:hAnsi="Times New Roman" w:cs="Times New Roman"/>
          <w:sz w:val="24"/>
          <w:szCs w:val="24"/>
        </w:rPr>
        <w:t xml:space="preserve"> </w:t>
      </w:r>
      <w:proofErr w:type="spellStart"/>
      <w:r w:rsidRPr="00E27C51">
        <w:rPr>
          <w:rFonts w:ascii="Times New Roman" w:hAnsi="Times New Roman" w:cs="Times New Roman"/>
          <w:sz w:val="24"/>
          <w:szCs w:val="24"/>
        </w:rPr>
        <w:t>ozračenja</w:t>
      </w:r>
      <w:proofErr w:type="spellEnd"/>
      <w:r w:rsidRPr="00E27C51">
        <w:rPr>
          <w:rFonts w:ascii="Times New Roman" w:hAnsi="Times New Roman" w:cs="Times New Roman"/>
          <w:sz w:val="24"/>
          <w:szCs w:val="24"/>
        </w:rPr>
        <w:t xml:space="preserve"> </w:t>
      </w:r>
    </w:p>
    <w:p w:rsidR="00F71591" w:rsidRPr="00E27C51" w:rsidRDefault="00F71591" w:rsidP="00F71591">
      <w:pPr>
        <w:spacing w:after="0" w:line="240" w:lineRule="auto"/>
        <w:jc w:val="both"/>
        <w:rPr>
          <w:rFonts w:ascii="Times New Roman" w:hAnsi="Times New Roman" w:cs="Times New Roman"/>
          <w:color w:val="000000"/>
          <w:sz w:val="24"/>
          <w:szCs w:val="24"/>
        </w:rPr>
      </w:pPr>
    </w:p>
    <w:p w:rsidR="00F71591" w:rsidRPr="00E27C51" w:rsidRDefault="00F71591" w:rsidP="00F71591">
      <w:pPr>
        <w:spacing w:after="0" w:line="240" w:lineRule="auto"/>
        <w:jc w:val="both"/>
        <w:rPr>
          <w:rFonts w:ascii="Times New Roman" w:hAnsi="Times New Roman" w:cs="Times New Roman"/>
          <w:sz w:val="24"/>
          <w:szCs w:val="24"/>
        </w:rPr>
      </w:pPr>
      <w:r w:rsidRPr="00E27C51">
        <w:rPr>
          <w:rFonts w:ascii="Times New Roman" w:hAnsi="Times New Roman" w:cs="Times New Roman"/>
          <w:color w:val="000000"/>
          <w:sz w:val="24"/>
          <w:szCs w:val="24"/>
        </w:rPr>
        <w:t>Napomena 2. - Ova tablica uzima u obzir samo radiološka svojstva urana, ne i njegovu kemijsku toksičnost.</w:t>
      </w:r>
    </w:p>
    <w:p w:rsidR="00F71591" w:rsidRPr="00E27C51" w:rsidRDefault="00F71591" w:rsidP="00F71591">
      <w:pPr>
        <w:spacing w:after="0" w:line="240" w:lineRule="auto"/>
        <w:jc w:val="both"/>
        <w:rPr>
          <w:rFonts w:ascii="Times New Roman" w:hAnsi="Times New Roman" w:cs="Times New Roman"/>
          <w:sz w:val="24"/>
          <w:szCs w:val="24"/>
        </w:rPr>
      </w:pPr>
    </w:p>
    <w:p w:rsidR="00F71591" w:rsidRPr="00E27C51" w:rsidRDefault="00F71591" w:rsidP="00F71591">
      <w:pPr>
        <w:pStyle w:val="CM4"/>
        <w:jc w:val="both"/>
        <w:rPr>
          <w:rFonts w:ascii="Times New Roman" w:hAnsi="Times New Roman" w:cs="Times New Roman"/>
          <w:b/>
          <w:bCs/>
          <w:color w:val="000000"/>
        </w:rPr>
      </w:pPr>
      <w:r w:rsidRPr="00E27C51">
        <w:rPr>
          <w:rFonts w:ascii="Times New Roman" w:hAnsi="Times New Roman" w:cs="Times New Roman"/>
          <w:b/>
          <w:color w:val="000000"/>
        </w:rPr>
        <w:t>3. Analitičke metode i njihove karakteristike</w:t>
      </w:r>
    </w:p>
    <w:p w:rsidR="00F71591" w:rsidRPr="00E27C51" w:rsidRDefault="00F71591" w:rsidP="00F71591">
      <w:pPr>
        <w:pStyle w:val="CM4"/>
        <w:jc w:val="both"/>
        <w:rPr>
          <w:rFonts w:ascii="Times New Roman" w:hAnsi="Times New Roman" w:cs="Times New Roman"/>
          <w:b/>
          <w:bCs/>
          <w:color w:val="000000"/>
        </w:rPr>
      </w:pPr>
    </w:p>
    <w:p w:rsidR="00F71591" w:rsidRPr="00E27C51" w:rsidRDefault="00F71591" w:rsidP="00F71591">
      <w:pPr>
        <w:spacing w:after="0" w:line="240" w:lineRule="auto"/>
        <w:jc w:val="both"/>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 xml:space="preserve">Granica detekcije za utvrđivanje ukupnih ili pojedinih </w:t>
      </w:r>
      <w:proofErr w:type="spellStart"/>
      <w:r w:rsidRPr="00E27C51">
        <w:rPr>
          <w:rFonts w:ascii="Times New Roman" w:eastAsia="Times New Roman" w:hAnsi="Times New Roman" w:cs="Times New Roman"/>
          <w:color w:val="000000"/>
          <w:sz w:val="24"/>
          <w:szCs w:val="24"/>
          <w:lang w:eastAsia="hr-HR"/>
        </w:rPr>
        <w:t>radionuklida</w:t>
      </w:r>
      <w:proofErr w:type="spellEnd"/>
      <w:r w:rsidRPr="00E27C51">
        <w:rPr>
          <w:rFonts w:ascii="Times New Roman" w:eastAsia="Times New Roman" w:hAnsi="Times New Roman" w:cs="Times New Roman"/>
          <w:color w:val="000000"/>
          <w:sz w:val="24"/>
          <w:szCs w:val="24"/>
          <w:lang w:eastAsia="hr-HR"/>
        </w:rPr>
        <w:t xml:space="preserve"> mora biti u skladu s vrijednostima navedenim u sljedećoj tablici uzimajući u obzir pripadajuće napomene:</w:t>
      </w:r>
    </w:p>
    <w:p w:rsidR="00F71591" w:rsidRPr="00E27C51" w:rsidRDefault="00F71591" w:rsidP="00F71591">
      <w:pPr>
        <w:spacing w:after="0" w:line="240" w:lineRule="auto"/>
        <w:jc w:val="both"/>
        <w:rPr>
          <w:rFonts w:ascii="Times New Roman" w:eastAsia="Times New Roman" w:hAnsi="Times New Roman" w:cs="Times New Roman"/>
          <w:color w:val="000000"/>
          <w:sz w:val="24"/>
          <w:szCs w:val="24"/>
          <w:lang w:eastAsia="hr-HR"/>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709"/>
        <w:gridCol w:w="4110"/>
        <w:gridCol w:w="2283"/>
      </w:tblGrid>
      <w:tr w:rsidR="00F71591" w:rsidRPr="00E27C51" w:rsidTr="00F71591">
        <w:trPr>
          <w:tblCellSpacing w:w="0" w:type="dxa"/>
        </w:trPr>
        <w:tc>
          <w:tcPr>
            <w:tcW w:w="1488"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ind w:right="195"/>
              <w:jc w:val="center"/>
              <w:rPr>
                <w:rFonts w:ascii="Times New Roman" w:eastAsia="Times New Roman" w:hAnsi="Times New Roman" w:cs="Times New Roman"/>
                <w:b/>
                <w:bCs/>
                <w:color w:val="000000"/>
                <w:sz w:val="24"/>
                <w:szCs w:val="24"/>
                <w:lang w:eastAsia="hr-HR"/>
              </w:rPr>
            </w:pPr>
            <w:r w:rsidRPr="00E27C51">
              <w:rPr>
                <w:rFonts w:ascii="Times New Roman" w:eastAsia="Times New Roman" w:hAnsi="Times New Roman" w:cs="Times New Roman"/>
                <w:b/>
                <w:bCs/>
                <w:color w:val="000000"/>
                <w:sz w:val="24"/>
                <w:szCs w:val="24"/>
                <w:lang w:eastAsia="hr-HR"/>
              </w:rPr>
              <w:t xml:space="preserve">Parametri i </w:t>
            </w:r>
            <w:proofErr w:type="spellStart"/>
            <w:r w:rsidRPr="00E27C51">
              <w:rPr>
                <w:rFonts w:ascii="Times New Roman" w:eastAsia="Times New Roman" w:hAnsi="Times New Roman" w:cs="Times New Roman"/>
                <w:b/>
                <w:bCs/>
                <w:color w:val="000000"/>
                <w:sz w:val="24"/>
                <w:szCs w:val="24"/>
                <w:lang w:eastAsia="hr-HR"/>
              </w:rPr>
              <w:t>radionuklidi</w:t>
            </w:r>
            <w:proofErr w:type="spellEnd"/>
          </w:p>
        </w:tc>
        <w:tc>
          <w:tcPr>
            <w:tcW w:w="2258"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ind w:right="195"/>
              <w:jc w:val="center"/>
              <w:rPr>
                <w:rFonts w:ascii="Times New Roman" w:eastAsia="Times New Roman" w:hAnsi="Times New Roman" w:cs="Times New Roman"/>
                <w:b/>
                <w:bCs/>
                <w:color w:val="000000"/>
                <w:sz w:val="24"/>
                <w:szCs w:val="24"/>
                <w:lang w:eastAsia="hr-HR"/>
              </w:rPr>
            </w:pPr>
            <w:r w:rsidRPr="00E27C51">
              <w:rPr>
                <w:rFonts w:ascii="Times New Roman" w:eastAsia="Times New Roman" w:hAnsi="Times New Roman" w:cs="Times New Roman"/>
                <w:b/>
                <w:bCs/>
                <w:color w:val="000000"/>
                <w:sz w:val="24"/>
                <w:szCs w:val="24"/>
                <w:lang w:eastAsia="hr-HR"/>
              </w:rPr>
              <w:t>Granica detekcije (Napomene 1., 2.)</w:t>
            </w:r>
          </w:p>
        </w:tc>
        <w:tc>
          <w:tcPr>
            <w:tcW w:w="1254"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ind w:right="195"/>
              <w:jc w:val="center"/>
              <w:rPr>
                <w:rFonts w:ascii="Times New Roman" w:eastAsia="Times New Roman" w:hAnsi="Times New Roman" w:cs="Times New Roman"/>
                <w:b/>
                <w:bCs/>
                <w:color w:val="000000"/>
                <w:sz w:val="24"/>
                <w:szCs w:val="24"/>
                <w:lang w:eastAsia="hr-HR"/>
              </w:rPr>
            </w:pPr>
            <w:r w:rsidRPr="00E27C51">
              <w:rPr>
                <w:rFonts w:ascii="Times New Roman" w:eastAsia="Times New Roman" w:hAnsi="Times New Roman" w:cs="Times New Roman"/>
                <w:b/>
                <w:bCs/>
                <w:color w:val="000000"/>
                <w:sz w:val="24"/>
                <w:szCs w:val="24"/>
                <w:lang w:eastAsia="hr-HR"/>
              </w:rPr>
              <w:t>Napomene</w:t>
            </w:r>
          </w:p>
        </w:tc>
      </w:tr>
      <w:tr w:rsidR="00F71591" w:rsidRPr="00E27C51" w:rsidTr="00F71591">
        <w:trPr>
          <w:tblCellSpacing w:w="0" w:type="dxa"/>
        </w:trPr>
        <w:tc>
          <w:tcPr>
            <w:tcW w:w="1488"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rPr>
                <w:rFonts w:ascii="Times New Roman" w:eastAsia="Times New Roman" w:hAnsi="Times New Roman" w:cs="Times New Roman"/>
                <w:color w:val="000000"/>
                <w:sz w:val="24"/>
                <w:szCs w:val="24"/>
                <w:lang w:eastAsia="hr-HR"/>
              </w:rPr>
            </w:pPr>
            <w:proofErr w:type="spellStart"/>
            <w:r w:rsidRPr="00E27C51">
              <w:rPr>
                <w:rFonts w:ascii="Times New Roman" w:eastAsia="Times New Roman" w:hAnsi="Times New Roman" w:cs="Times New Roman"/>
                <w:color w:val="000000"/>
                <w:sz w:val="24"/>
                <w:szCs w:val="24"/>
                <w:lang w:eastAsia="hr-HR"/>
              </w:rPr>
              <w:t>Tricij</w:t>
            </w:r>
            <w:proofErr w:type="spellEnd"/>
          </w:p>
        </w:tc>
        <w:tc>
          <w:tcPr>
            <w:tcW w:w="2258"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ind w:right="195"/>
              <w:jc w:val="center"/>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10 Bq/l</w:t>
            </w:r>
          </w:p>
        </w:tc>
        <w:tc>
          <w:tcPr>
            <w:tcW w:w="1254"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Napomena 3.</w:t>
            </w:r>
          </w:p>
        </w:tc>
      </w:tr>
      <w:tr w:rsidR="00F71591" w:rsidRPr="00E27C51" w:rsidTr="00F71591">
        <w:trPr>
          <w:tblCellSpacing w:w="0" w:type="dxa"/>
        </w:trPr>
        <w:tc>
          <w:tcPr>
            <w:tcW w:w="1488"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rPr>
                <w:rFonts w:ascii="Times New Roman" w:eastAsia="Times New Roman" w:hAnsi="Times New Roman" w:cs="Times New Roman"/>
                <w:color w:val="000000"/>
                <w:sz w:val="24"/>
                <w:szCs w:val="24"/>
                <w:lang w:eastAsia="hr-HR"/>
              </w:rPr>
            </w:pPr>
            <w:proofErr w:type="spellStart"/>
            <w:r w:rsidRPr="00E27C51">
              <w:rPr>
                <w:rFonts w:ascii="Times New Roman" w:eastAsia="Times New Roman" w:hAnsi="Times New Roman" w:cs="Times New Roman"/>
                <w:color w:val="000000"/>
                <w:sz w:val="24"/>
                <w:szCs w:val="24"/>
                <w:lang w:eastAsia="hr-HR"/>
              </w:rPr>
              <w:t>Radon</w:t>
            </w:r>
            <w:proofErr w:type="spellEnd"/>
          </w:p>
        </w:tc>
        <w:tc>
          <w:tcPr>
            <w:tcW w:w="2258"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ind w:right="195"/>
              <w:jc w:val="center"/>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10 Bq/l</w:t>
            </w:r>
          </w:p>
        </w:tc>
        <w:tc>
          <w:tcPr>
            <w:tcW w:w="1254"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Napomena 3.</w:t>
            </w:r>
          </w:p>
        </w:tc>
      </w:tr>
      <w:tr w:rsidR="00F71591" w:rsidRPr="00E27C51" w:rsidTr="00F71591">
        <w:trPr>
          <w:tblCellSpacing w:w="0" w:type="dxa"/>
        </w:trPr>
        <w:tc>
          <w:tcPr>
            <w:tcW w:w="1488"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ukupna alfa aktivnost</w:t>
            </w:r>
          </w:p>
        </w:tc>
        <w:tc>
          <w:tcPr>
            <w:tcW w:w="2258"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ind w:right="195"/>
              <w:jc w:val="center"/>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0,04 Bq/l</w:t>
            </w:r>
          </w:p>
        </w:tc>
        <w:tc>
          <w:tcPr>
            <w:tcW w:w="1254"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Napomena 4.</w:t>
            </w:r>
          </w:p>
        </w:tc>
      </w:tr>
      <w:tr w:rsidR="00F71591" w:rsidRPr="00E27C51" w:rsidTr="00F71591">
        <w:trPr>
          <w:tblCellSpacing w:w="0" w:type="dxa"/>
        </w:trPr>
        <w:tc>
          <w:tcPr>
            <w:tcW w:w="1488"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ukupna beta aktivnost</w:t>
            </w:r>
          </w:p>
        </w:tc>
        <w:tc>
          <w:tcPr>
            <w:tcW w:w="2258"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ind w:right="195"/>
              <w:jc w:val="center"/>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0,4 Bq/l</w:t>
            </w:r>
          </w:p>
        </w:tc>
        <w:tc>
          <w:tcPr>
            <w:tcW w:w="1254"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Napomena 4.</w:t>
            </w:r>
          </w:p>
        </w:tc>
      </w:tr>
      <w:tr w:rsidR="00F71591" w:rsidRPr="00E27C51" w:rsidTr="00F71591">
        <w:trPr>
          <w:tblCellSpacing w:w="0" w:type="dxa"/>
        </w:trPr>
        <w:tc>
          <w:tcPr>
            <w:tcW w:w="1488"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U-238</w:t>
            </w:r>
          </w:p>
        </w:tc>
        <w:tc>
          <w:tcPr>
            <w:tcW w:w="2258"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ind w:right="195"/>
              <w:jc w:val="center"/>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0,02 Bq/l</w:t>
            </w:r>
          </w:p>
        </w:tc>
        <w:tc>
          <w:tcPr>
            <w:tcW w:w="1254"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jc w:val="both"/>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 </w:t>
            </w:r>
          </w:p>
        </w:tc>
      </w:tr>
      <w:tr w:rsidR="00F71591" w:rsidRPr="00E27C51" w:rsidTr="00F71591">
        <w:trPr>
          <w:tblCellSpacing w:w="0" w:type="dxa"/>
        </w:trPr>
        <w:tc>
          <w:tcPr>
            <w:tcW w:w="1488"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U-234</w:t>
            </w:r>
          </w:p>
        </w:tc>
        <w:tc>
          <w:tcPr>
            <w:tcW w:w="2258"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ind w:right="195"/>
              <w:jc w:val="center"/>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0,02 Bq/l</w:t>
            </w:r>
          </w:p>
        </w:tc>
        <w:tc>
          <w:tcPr>
            <w:tcW w:w="1254"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jc w:val="both"/>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 </w:t>
            </w:r>
          </w:p>
        </w:tc>
      </w:tr>
      <w:tr w:rsidR="00F71591" w:rsidRPr="00E27C51" w:rsidTr="00F71591">
        <w:trPr>
          <w:tblCellSpacing w:w="0" w:type="dxa"/>
        </w:trPr>
        <w:tc>
          <w:tcPr>
            <w:tcW w:w="1488"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Ra-226</w:t>
            </w:r>
          </w:p>
        </w:tc>
        <w:tc>
          <w:tcPr>
            <w:tcW w:w="2258"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ind w:right="195"/>
              <w:jc w:val="center"/>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0,04 Bq/l</w:t>
            </w:r>
          </w:p>
        </w:tc>
        <w:tc>
          <w:tcPr>
            <w:tcW w:w="1254"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jc w:val="both"/>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 </w:t>
            </w:r>
          </w:p>
        </w:tc>
      </w:tr>
      <w:tr w:rsidR="00F71591" w:rsidRPr="00E27C51" w:rsidTr="00F71591">
        <w:trPr>
          <w:tblCellSpacing w:w="0" w:type="dxa"/>
        </w:trPr>
        <w:tc>
          <w:tcPr>
            <w:tcW w:w="1488"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Ra-228</w:t>
            </w:r>
          </w:p>
        </w:tc>
        <w:tc>
          <w:tcPr>
            <w:tcW w:w="2258"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ind w:right="195"/>
              <w:jc w:val="center"/>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0,02 Bq/l</w:t>
            </w:r>
          </w:p>
        </w:tc>
        <w:tc>
          <w:tcPr>
            <w:tcW w:w="1254"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Napomena 5.</w:t>
            </w:r>
          </w:p>
        </w:tc>
      </w:tr>
      <w:tr w:rsidR="00F71591" w:rsidRPr="00E27C51" w:rsidTr="00F71591">
        <w:trPr>
          <w:tblCellSpacing w:w="0" w:type="dxa"/>
        </w:trPr>
        <w:tc>
          <w:tcPr>
            <w:tcW w:w="1488"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rPr>
                <w:rFonts w:ascii="Times New Roman" w:eastAsia="Times New Roman" w:hAnsi="Times New Roman" w:cs="Times New Roman"/>
                <w:color w:val="000000"/>
                <w:sz w:val="24"/>
                <w:szCs w:val="24"/>
                <w:lang w:eastAsia="hr-HR"/>
              </w:rPr>
            </w:pPr>
            <w:proofErr w:type="spellStart"/>
            <w:r w:rsidRPr="00E27C51">
              <w:rPr>
                <w:rFonts w:ascii="Times New Roman" w:eastAsia="Times New Roman" w:hAnsi="Times New Roman" w:cs="Times New Roman"/>
                <w:color w:val="000000"/>
                <w:sz w:val="24"/>
                <w:szCs w:val="24"/>
                <w:lang w:eastAsia="hr-HR"/>
              </w:rPr>
              <w:t>Pb</w:t>
            </w:r>
            <w:proofErr w:type="spellEnd"/>
            <w:r w:rsidRPr="00E27C51">
              <w:rPr>
                <w:rFonts w:ascii="Times New Roman" w:eastAsia="Times New Roman" w:hAnsi="Times New Roman" w:cs="Times New Roman"/>
                <w:color w:val="000000"/>
                <w:sz w:val="24"/>
                <w:szCs w:val="24"/>
                <w:lang w:eastAsia="hr-HR"/>
              </w:rPr>
              <w:t>-210</w:t>
            </w:r>
          </w:p>
        </w:tc>
        <w:tc>
          <w:tcPr>
            <w:tcW w:w="2258"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ind w:right="195"/>
              <w:jc w:val="center"/>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0,02 Bq/l</w:t>
            </w:r>
          </w:p>
        </w:tc>
        <w:tc>
          <w:tcPr>
            <w:tcW w:w="1254"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jc w:val="both"/>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 </w:t>
            </w:r>
          </w:p>
        </w:tc>
      </w:tr>
      <w:tr w:rsidR="00F71591" w:rsidRPr="00E27C51" w:rsidTr="00F71591">
        <w:trPr>
          <w:tblCellSpacing w:w="0" w:type="dxa"/>
        </w:trPr>
        <w:tc>
          <w:tcPr>
            <w:tcW w:w="1488"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Po-210</w:t>
            </w:r>
          </w:p>
        </w:tc>
        <w:tc>
          <w:tcPr>
            <w:tcW w:w="2258"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ind w:right="195"/>
              <w:jc w:val="center"/>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0,01 Bq/l</w:t>
            </w:r>
          </w:p>
        </w:tc>
        <w:tc>
          <w:tcPr>
            <w:tcW w:w="1254"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jc w:val="both"/>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 </w:t>
            </w:r>
          </w:p>
        </w:tc>
      </w:tr>
      <w:tr w:rsidR="00F71591" w:rsidRPr="00E27C51" w:rsidTr="00F71591">
        <w:trPr>
          <w:tblCellSpacing w:w="0" w:type="dxa"/>
        </w:trPr>
        <w:tc>
          <w:tcPr>
            <w:tcW w:w="1488"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C-14</w:t>
            </w:r>
          </w:p>
        </w:tc>
        <w:tc>
          <w:tcPr>
            <w:tcW w:w="2258"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ind w:right="195"/>
              <w:jc w:val="center"/>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20 Bq/l</w:t>
            </w:r>
          </w:p>
        </w:tc>
        <w:tc>
          <w:tcPr>
            <w:tcW w:w="1254"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jc w:val="both"/>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 </w:t>
            </w:r>
          </w:p>
        </w:tc>
      </w:tr>
      <w:tr w:rsidR="00F71591" w:rsidRPr="00E27C51" w:rsidTr="00F71591">
        <w:trPr>
          <w:tblCellSpacing w:w="0" w:type="dxa"/>
        </w:trPr>
        <w:tc>
          <w:tcPr>
            <w:tcW w:w="1488"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Sr-90</w:t>
            </w:r>
          </w:p>
        </w:tc>
        <w:tc>
          <w:tcPr>
            <w:tcW w:w="2258"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ind w:right="195"/>
              <w:jc w:val="center"/>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0,4 Bq/l</w:t>
            </w:r>
          </w:p>
        </w:tc>
        <w:tc>
          <w:tcPr>
            <w:tcW w:w="1254"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jc w:val="both"/>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 </w:t>
            </w:r>
          </w:p>
        </w:tc>
      </w:tr>
      <w:tr w:rsidR="00F71591" w:rsidRPr="00E27C51" w:rsidTr="00F71591">
        <w:trPr>
          <w:tblCellSpacing w:w="0" w:type="dxa"/>
        </w:trPr>
        <w:tc>
          <w:tcPr>
            <w:tcW w:w="1488"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rPr>
                <w:rFonts w:ascii="Times New Roman" w:eastAsia="Times New Roman" w:hAnsi="Times New Roman" w:cs="Times New Roman"/>
                <w:color w:val="000000"/>
                <w:sz w:val="24"/>
                <w:szCs w:val="24"/>
                <w:lang w:eastAsia="hr-HR"/>
              </w:rPr>
            </w:pPr>
            <w:proofErr w:type="spellStart"/>
            <w:r w:rsidRPr="00E27C51">
              <w:rPr>
                <w:rFonts w:ascii="Times New Roman" w:eastAsia="Times New Roman" w:hAnsi="Times New Roman" w:cs="Times New Roman"/>
                <w:color w:val="000000"/>
                <w:sz w:val="24"/>
                <w:szCs w:val="24"/>
                <w:lang w:eastAsia="hr-HR"/>
              </w:rPr>
              <w:t>Pu</w:t>
            </w:r>
            <w:proofErr w:type="spellEnd"/>
            <w:r w:rsidRPr="00E27C51">
              <w:rPr>
                <w:rFonts w:ascii="Times New Roman" w:eastAsia="Times New Roman" w:hAnsi="Times New Roman" w:cs="Times New Roman"/>
                <w:color w:val="000000"/>
                <w:sz w:val="24"/>
                <w:szCs w:val="24"/>
                <w:lang w:eastAsia="hr-HR"/>
              </w:rPr>
              <w:t>-239/</w:t>
            </w:r>
            <w:proofErr w:type="spellStart"/>
            <w:r w:rsidRPr="00E27C51">
              <w:rPr>
                <w:rFonts w:ascii="Times New Roman" w:eastAsia="Times New Roman" w:hAnsi="Times New Roman" w:cs="Times New Roman"/>
                <w:color w:val="000000"/>
                <w:sz w:val="24"/>
                <w:szCs w:val="24"/>
                <w:lang w:eastAsia="hr-HR"/>
              </w:rPr>
              <w:t>Pu</w:t>
            </w:r>
            <w:proofErr w:type="spellEnd"/>
            <w:r w:rsidRPr="00E27C51">
              <w:rPr>
                <w:rFonts w:ascii="Times New Roman" w:eastAsia="Times New Roman" w:hAnsi="Times New Roman" w:cs="Times New Roman"/>
                <w:color w:val="000000"/>
                <w:sz w:val="24"/>
                <w:szCs w:val="24"/>
                <w:lang w:eastAsia="hr-HR"/>
              </w:rPr>
              <w:t>-240</w:t>
            </w:r>
          </w:p>
        </w:tc>
        <w:tc>
          <w:tcPr>
            <w:tcW w:w="2258"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ind w:right="195"/>
              <w:jc w:val="center"/>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0,04 Bq/l</w:t>
            </w:r>
          </w:p>
        </w:tc>
        <w:tc>
          <w:tcPr>
            <w:tcW w:w="1254"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jc w:val="both"/>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 </w:t>
            </w:r>
          </w:p>
        </w:tc>
      </w:tr>
      <w:tr w:rsidR="00F71591" w:rsidRPr="00E27C51" w:rsidTr="00F71591">
        <w:trPr>
          <w:tblCellSpacing w:w="0" w:type="dxa"/>
        </w:trPr>
        <w:tc>
          <w:tcPr>
            <w:tcW w:w="1488"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Am-241</w:t>
            </w:r>
          </w:p>
        </w:tc>
        <w:tc>
          <w:tcPr>
            <w:tcW w:w="2258"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ind w:right="195"/>
              <w:jc w:val="center"/>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0,06 Bq/l</w:t>
            </w:r>
          </w:p>
        </w:tc>
        <w:tc>
          <w:tcPr>
            <w:tcW w:w="1254"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jc w:val="both"/>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 </w:t>
            </w:r>
          </w:p>
        </w:tc>
      </w:tr>
      <w:tr w:rsidR="00F71591" w:rsidRPr="00E27C51" w:rsidTr="00F71591">
        <w:trPr>
          <w:tblCellSpacing w:w="0" w:type="dxa"/>
        </w:trPr>
        <w:tc>
          <w:tcPr>
            <w:tcW w:w="1488"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rPr>
                <w:rFonts w:ascii="Times New Roman" w:eastAsia="Times New Roman" w:hAnsi="Times New Roman" w:cs="Times New Roman"/>
                <w:color w:val="000000"/>
                <w:sz w:val="24"/>
                <w:szCs w:val="24"/>
                <w:lang w:eastAsia="hr-HR"/>
              </w:rPr>
            </w:pPr>
            <w:proofErr w:type="spellStart"/>
            <w:r w:rsidRPr="00E27C51">
              <w:rPr>
                <w:rFonts w:ascii="Times New Roman" w:eastAsia="Times New Roman" w:hAnsi="Times New Roman" w:cs="Times New Roman"/>
                <w:color w:val="000000"/>
                <w:sz w:val="24"/>
                <w:szCs w:val="24"/>
                <w:lang w:eastAsia="hr-HR"/>
              </w:rPr>
              <w:t>Co</w:t>
            </w:r>
            <w:proofErr w:type="spellEnd"/>
            <w:r w:rsidRPr="00E27C51">
              <w:rPr>
                <w:rFonts w:ascii="Times New Roman" w:eastAsia="Times New Roman" w:hAnsi="Times New Roman" w:cs="Times New Roman"/>
                <w:color w:val="000000"/>
                <w:sz w:val="24"/>
                <w:szCs w:val="24"/>
                <w:lang w:eastAsia="hr-HR"/>
              </w:rPr>
              <w:t>-60</w:t>
            </w:r>
          </w:p>
        </w:tc>
        <w:tc>
          <w:tcPr>
            <w:tcW w:w="2258"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ind w:right="195"/>
              <w:jc w:val="center"/>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0,5 Bq/l</w:t>
            </w:r>
          </w:p>
        </w:tc>
        <w:tc>
          <w:tcPr>
            <w:tcW w:w="1254"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jc w:val="both"/>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 </w:t>
            </w:r>
          </w:p>
        </w:tc>
      </w:tr>
      <w:tr w:rsidR="00F71591" w:rsidRPr="00E27C51" w:rsidTr="00F71591">
        <w:trPr>
          <w:tblCellSpacing w:w="0" w:type="dxa"/>
        </w:trPr>
        <w:tc>
          <w:tcPr>
            <w:tcW w:w="1488"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rPr>
                <w:rFonts w:ascii="Times New Roman" w:eastAsia="Times New Roman" w:hAnsi="Times New Roman" w:cs="Times New Roman"/>
                <w:color w:val="000000"/>
                <w:sz w:val="24"/>
                <w:szCs w:val="24"/>
                <w:lang w:eastAsia="hr-HR"/>
              </w:rPr>
            </w:pPr>
            <w:proofErr w:type="spellStart"/>
            <w:r w:rsidRPr="00E27C51">
              <w:rPr>
                <w:rFonts w:ascii="Times New Roman" w:eastAsia="Times New Roman" w:hAnsi="Times New Roman" w:cs="Times New Roman"/>
                <w:color w:val="000000"/>
                <w:sz w:val="24"/>
                <w:szCs w:val="24"/>
                <w:lang w:eastAsia="hr-HR"/>
              </w:rPr>
              <w:t>Cs</w:t>
            </w:r>
            <w:proofErr w:type="spellEnd"/>
            <w:r w:rsidRPr="00E27C51">
              <w:rPr>
                <w:rFonts w:ascii="Times New Roman" w:eastAsia="Times New Roman" w:hAnsi="Times New Roman" w:cs="Times New Roman"/>
                <w:color w:val="000000"/>
                <w:sz w:val="24"/>
                <w:szCs w:val="24"/>
                <w:lang w:eastAsia="hr-HR"/>
              </w:rPr>
              <w:t>-134</w:t>
            </w:r>
          </w:p>
        </w:tc>
        <w:tc>
          <w:tcPr>
            <w:tcW w:w="2258"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ind w:right="195"/>
              <w:jc w:val="center"/>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0,5 Bq/l</w:t>
            </w:r>
          </w:p>
        </w:tc>
        <w:tc>
          <w:tcPr>
            <w:tcW w:w="1254"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jc w:val="both"/>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 </w:t>
            </w:r>
          </w:p>
        </w:tc>
      </w:tr>
      <w:tr w:rsidR="00F71591" w:rsidRPr="00E27C51" w:rsidTr="00F71591">
        <w:trPr>
          <w:tblCellSpacing w:w="0" w:type="dxa"/>
        </w:trPr>
        <w:tc>
          <w:tcPr>
            <w:tcW w:w="1488"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rPr>
                <w:rFonts w:ascii="Times New Roman" w:eastAsia="Times New Roman" w:hAnsi="Times New Roman" w:cs="Times New Roman"/>
                <w:color w:val="000000"/>
                <w:sz w:val="24"/>
                <w:szCs w:val="24"/>
                <w:lang w:eastAsia="hr-HR"/>
              </w:rPr>
            </w:pPr>
            <w:proofErr w:type="spellStart"/>
            <w:r w:rsidRPr="00E27C51">
              <w:rPr>
                <w:rFonts w:ascii="Times New Roman" w:eastAsia="Times New Roman" w:hAnsi="Times New Roman" w:cs="Times New Roman"/>
                <w:color w:val="000000"/>
                <w:sz w:val="24"/>
                <w:szCs w:val="24"/>
                <w:lang w:eastAsia="hr-HR"/>
              </w:rPr>
              <w:t>Cs</w:t>
            </w:r>
            <w:proofErr w:type="spellEnd"/>
            <w:r w:rsidRPr="00E27C51">
              <w:rPr>
                <w:rFonts w:ascii="Times New Roman" w:eastAsia="Times New Roman" w:hAnsi="Times New Roman" w:cs="Times New Roman"/>
                <w:color w:val="000000"/>
                <w:sz w:val="24"/>
                <w:szCs w:val="24"/>
                <w:lang w:eastAsia="hr-HR"/>
              </w:rPr>
              <w:t>-137</w:t>
            </w:r>
          </w:p>
        </w:tc>
        <w:tc>
          <w:tcPr>
            <w:tcW w:w="2258"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ind w:right="195"/>
              <w:jc w:val="center"/>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0,5 Bq/l</w:t>
            </w:r>
          </w:p>
        </w:tc>
        <w:tc>
          <w:tcPr>
            <w:tcW w:w="1254"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jc w:val="both"/>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 </w:t>
            </w:r>
          </w:p>
        </w:tc>
      </w:tr>
      <w:tr w:rsidR="00F71591" w:rsidRPr="00E27C51" w:rsidTr="00F71591">
        <w:trPr>
          <w:tblCellSpacing w:w="0" w:type="dxa"/>
        </w:trPr>
        <w:tc>
          <w:tcPr>
            <w:tcW w:w="1488"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I-131</w:t>
            </w:r>
          </w:p>
        </w:tc>
        <w:tc>
          <w:tcPr>
            <w:tcW w:w="2258"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ind w:right="195"/>
              <w:jc w:val="center"/>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0,5 Bq/l</w:t>
            </w:r>
          </w:p>
        </w:tc>
        <w:tc>
          <w:tcPr>
            <w:tcW w:w="1254" w:type="pct"/>
            <w:tcBorders>
              <w:top w:val="single" w:sz="6" w:space="0" w:color="000000"/>
              <w:left w:val="single" w:sz="6" w:space="0" w:color="000000"/>
              <w:bottom w:val="single" w:sz="6" w:space="0" w:color="000000"/>
              <w:right w:val="single" w:sz="6" w:space="0" w:color="000000"/>
            </w:tcBorders>
            <w:hideMark/>
          </w:tcPr>
          <w:p w:rsidR="00F71591" w:rsidRPr="00E27C51" w:rsidRDefault="00F71591" w:rsidP="00F71591">
            <w:pPr>
              <w:spacing w:after="0" w:line="240" w:lineRule="auto"/>
              <w:jc w:val="both"/>
              <w:rPr>
                <w:rFonts w:ascii="Times New Roman" w:eastAsia="Times New Roman" w:hAnsi="Times New Roman" w:cs="Times New Roman"/>
                <w:color w:val="000000"/>
                <w:sz w:val="24"/>
                <w:szCs w:val="24"/>
                <w:lang w:eastAsia="hr-HR"/>
              </w:rPr>
            </w:pPr>
            <w:r w:rsidRPr="00E27C51">
              <w:rPr>
                <w:rFonts w:ascii="Times New Roman" w:eastAsia="Times New Roman" w:hAnsi="Times New Roman" w:cs="Times New Roman"/>
                <w:color w:val="000000"/>
                <w:sz w:val="24"/>
                <w:szCs w:val="24"/>
                <w:lang w:eastAsia="hr-HR"/>
              </w:rPr>
              <w:t> </w:t>
            </w:r>
          </w:p>
        </w:tc>
      </w:tr>
    </w:tbl>
    <w:p w:rsidR="00F71591" w:rsidRPr="00E27C51" w:rsidRDefault="00F71591" w:rsidP="00F71591">
      <w:pPr>
        <w:spacing w:after="0" w:line="240" w:lineRule="auto"/>
        <w:jc w:val="both"/>
        <w:rPr>
          <w:rFonts w:ascii="Times New Roman" w:hAnsi="Times New Roman" w:cs="Times New Roman"/>
          <w:b/>
          <w:color w:val="000000"/>
          <w:sz w:val="24"/>
          <w:szCs w:val="24"/>
        </w:rPr>
      </w:pPr>
    </w:p>
    <w:p w:rsidR="00F71591" w:rsidRPr="00E27C51" w:rsidRDefault="00F71591" w:rsidP="00F71591">
      <w:pPr>
        <w:spacing w:after="0" w:line="240" w:lineRule="auto"/>
        <w:ind w:firstLine="708"/>
        <w:jc w:val="both"/>
        <w:rPr>
          <w:rFonts w:ascii="Times New Roman" w:hAnsi="Times New Roman" w:cs="Times New Roman"/>
          <w:b/>
          <w:color w:val="000000"/>
          <w:sz w:val="24"/>
          <w:szCs w:val="24"/>
        </w:rPr>
      </w:pPr>
    </w:p>
    <w:p w:rsidR="00F71591" w:rsidRPr="00E27C51" w:rsidRDefault="00F71591" w:rsidP="00F71591">
      <w:pPr>
        <w:spacing w:after="0" w:line="240" w:lineRule="auto"/>
        <w:jc w:val="both"/>
        <w:rPr>
          <w:rFonts w:ascii="Times New Roman" w:hAnsi="Times New Roman" w:cs="Times New Roman"/>
          <w:color w:val="000000"/>
          <w:sz w:val="24"/>
          <w:szCs w:val="24"/>
        </w:rPr>
      </w:pPr>
      <w:r w:rsidRPr="00E27C51">
        <w:rPr>
          <w:rFonts w:ascii="Times New Roman" w:hAnsi="Times New Roman" w:cs="Times New Roman"/>
          <w:color w:val="000000"/>
          <w:sz w:val="24"/>
          <w:szCs w:val="24"/>
        </w:rPr>
        <w:t xml:space="preserve">Napomena 1. - Granica detekcije računa se prema standardu ISO 11929: Određivanje karakterističnih granica (prag odlučivanja, granica detekcije i granice intervala pouzdanosti) za mjerenja ionizirajućeg zračenja - Osnove i primjena, s vjerojatnošću greške prvog i drugog tipa od 0,05 za svako. </w:t>
      </w:r>
    </w:p>
    <w:p w:rsidR="00F71591" w:rsidRPr="00E27C51" w:rsidRDefault="00F71591" w:rsidP="00F71591">
      <w:pPr>
        <w:spacing w:after="0" w:line="240" w:lineRule="auto"/>
        <w:jc w:val="both"/>
        <w:rPr>
          <w:rFonts w:ascii="Times New Roman" w:hAnsi="Times New Roman" w:cs="Times New Roman"/>
          <w:color w:val="000000"/>
          <w:sz w:val="24"/>
          <w:szCs w:val="24"/>
        </w:rPr>
      </w:pPr>
    </w:p>
    <w:p w:rsidR="00F71591" w:rsidRPr="00E27C51" w:rsidRDefault="00F71591" w:rsidP="00F71591">
      <w:pPr>
        <w:spacing w:after="0" w:line="240" w:lineRule="auto"/>
        <w:jc w:val="both"/>
        <w:rPr>
          <w:rFonts w:ascii="Times New Roman" w:hAnsi="Times New Roman" w:cs="Times New Roman"/>
          <w:color w:val="000000"/>
          <w:sz w:val="24"/>
          <w:szCs w:val="24"/>
        </w:rPr>
      </w:pPr>
      <w:r w:rsidRPr="00E27C51">
        <w:rPr>
          <w:rFonts w:ascii="Times New Roman" w:hAnsi="Times New Roman" w:cs="Times New Roman"/>
          <w:color w:val="000000"/>
          <w:sz w:val="24"/>
          <w:szCs w:val="24"/>
        </w:rPr>
        <w:lastRenderedPageBreak/>
        <w:t xml:space="preserve">Napomena 2. - Mjerne nesigurnosti računaju se i prijavljuju kao potpune standardne nesigurnosti ili kao proširene standardne nesigurnosti s faktorom ekspanzije od 1,96 prema ISO vodiču za iskazivanje mjerne nesigurnosti. </w:t>
      </w:r>
    </w:p>
    <w:p w:rsidR="00F71591" w:rsidRPr="00E27C51" w:rsidRDefault="00F71591" w:rsidP="00F71591">
      <w:pPr>
        <w:spacing w:after="0" w:line="240" w:lineRule="auto"/>
        <w:jc w:val="both"/>
        <w:rPr>
          <w:rFonts w:ascii="Times New Roman" w:hAnsi="Times New Roman" w:cs="Times New Roman"/>
          <w:color w:val="000000"/>
          <w:sz w:val="24"/>
          <w:szCs w:val="24"/>
        </w:rPr>
      </w:pPr>
    </w:p>
    <w:p w:rsidR="00F71591" w:rsidRPr="00E27C51" w:rsidRDefault="00F71591" w:rsidP="00F71591">
      <w:pPr>
        <w:spacing w:after="0" w:line="240" w:lineRule="auto"/>
        <w:jc w:val="both"/>
        <w:rPr>
          <w:rFonts w:ascii="Times New Roman" w:hAnsi="Times New Roman" w:cs="Times New Roman"/>
          <w:color w:val="000000"/>
          <w:sz w:val="24"/>
          <w:szCs w:val="24"/>
        </w:rPr>
      </w:pPr>
      <w:r w:rsidRPr="00E27C51">
        <w:rPr>
          <w:rFonts w:ascii="Times New Roman" w:hAnsi="Times New Roman" w:cs="Times New Roman"/>
          <w:color w:val="000000"/>
          <w:sz w:val="24"/>
          <w:szCs w:val="24"/>
        </w:rPr>
        <w:t xml:space="preserve">Napomena 3. – Granica detekcije za </w:t>
      </w:r>
      <w:proofErr w:type="spellStart"/>
      <w:r w:rsidRPr="00E27C51">
        <w:rPr>
          <w:rFonts w:ascii="Times New Roman" w:hAnsi="Times New Roman" w:cs="Times New Roman"/>
          <w:color w:val="000000"/>
          <w:sz w:val="24"/>
          <w:szCs w:val="24"/>
        </w:rPr>
        <w:t>tricij</w:t>
      </w:r>
      <w:proofErr w:type="spellEnd"/>
      <w:r w:rsidRPr="00E27C51">
        <w:rPr>
          <w:rFonts w:ascii="Times New Roman" w:hAnsi="Times New Roman" w:cs="Times New Roman"/>
          <w:color w:val="000000"/>
          <w:sz w:val="24"/>
          <w:szCs w:val="24"/>
        </w:rPr>
        <w:t xml:space="preserve"> i za </w:t>
      </w:r>
      <w:proofErr w:type="spellStart"/>
      <w:r w:rsidRPr="00E27C51">
        <w:rPr>
          <w:rFonts w:ascii="Times New Roman" w:hAnsi="Times New Roman" w:cs="Times New Roman"/>
          <w:color w:val="000000"/>
          <w:sz w:val="24"/>
          <w:szCs w:val="24"/>
        </w:rPr>
        <w:t>radon</w:t>
      </w:r>
      <w:proofErr w:type="spellEnd"/>
      <w:r w:rsidRPr="00E27C51">
        <w:rPr>
          <w:rFonts w:ascii="Times New Roman" w:hAnsi="Times New Roman" w:cs="Times New Roman"/>
          <w:color w:val="000000"/>
          <w:sz w:val="24"/>
          <w:szCs w:val="24"/>
        </w:rPr>
        <w:t xml:space="preserve"> iznosi 10 % od njegove vrijednosti parametara od 100 Bq/l.</w:t>
      </w:r>
    </w:p>
    <w:p w:rsidR="00F71591" w:rsidRPr="00E27C51" w:rsidRDefault="00F71591" w:rsidP="00F71591">
      <w:pPr>
        <w:spacing w:after="0" w:line="240" w:lineRule="auto"/>
        <w:jc w:val="both"/>
        <w:rPr>
          <w:rFonts w:ascii="Times New Roman" w:hAnsi="Times New Roman" w:cs="Times New Roman"/>
          <w:color w:val="000000"/>
          <w:sz w:val="24"/>
          <w:szCs w:val="24"/>
        </w:rPr>
      </w:pPr>
    </w:p>
    <w:p w:rsidR="00F71591" w:rsidRPr="00E27C51" w:rsidRDefault="00F71591" w:rsidP="00F71591">
      <w:pPr>
        <w:spacing w:after="0" w:line="240" w:lineRule="auto"/>
        <w:jc w:val="both"/>
        <w:rPr>
          <w:rFonts w:ascii="Times New Roman" w:hAnsi="Times New Roman" w:cs="Times New Roman"/>
          <w:color w:val="000000"/>
          <w:sz w:val="24"/>
          <w:szCs w:val="24"/>
        </w:rPr>
      </w:pPr>
      <w:r w:rsidRPr="00E27C51">
        <w:rPr>
          <w:rFonts w:ascii="Times New Roman" w:hAnsi="Times New Roman" w:cs="Times New Roman"/>
          <w:color w:val="000000"/>
          <w:sz w:val="24"/>
          <w:szCs w:val="24"/>
        </w:rPr>
        <w:t xml:space="preserve">Napomena 4. - Granica otkrivanja za ukupnu alfa aktivnost i ukupnu beta aktivnost iznosi 40 % vrijednosti provjere od 0,1 odnosno 1,0 Bq/l. </w:t>
      </w:r>
    </w:p>
    <w:p w:rsidR="00F71591" w:rsidRPr="00E27C51" w:rsidRDefault="00F71591" w:rsidP="00F71591">
      <w:pPr>
        <w:spacing w:after="0" w:line="240" w:lineRule="auto"/>
        <w:jc w:val="both"/>
        <w:rPr>
          <w:rFonts w:ascii="Times New Roman" w:hAnsi="Times New Roman" w:cs="Times New Roman"/>
          <w:color w:val="000000"/>
          <w:sz w:val="24"/>
          <w:szCs w:val="24"/>
        </w:rPr>
      </w:pPr>
    </w:p>
    <w:p w:rsidR="00F71591" w:rsidRPr="00E27C51" w:rsidRDefault="00F71591" w:rsidP="00F71591">
      <w:pPr>
        <w:spacing w:after="0" w:line="240" w:lineRule="auto"/>
        <w:jc w:val="both"/>
        <w:rPr>
          <w:rFonts w:ascii="Times New Roman" w:hAnsi="Times New Roman" w:cs="Times New Roman"/>
          <w:color w:val="000000"/>
          <w:sz w:val="24"/>
          <w:szCs w:val="24"/>
        </w:rPr>
      </w:pPr>
      <w:r w:rsidRPr="00E27C51">
        <w:rPr>
          <w:rFonts w:ascii="Times New Roman" w:hAnsi="Times New Roman" w:cs="Times New Roman"/>
          <w:color w:val="000000"/>
          <w:sz w:val="24"/>
          <w:szCs w:val="24"/>
        </w:rPr>
        <w:t xml:space="preserve">Napomena 5. - Ova granica detekcije primjenjuje se samo na početnu provjeru ID-a za novi izvor vode; ako početna provjera ukazuje na to da nije vjerojatno da Ra-228 premašuje 20 % od izvedene koncentracije, granica otkrivanja može biti povećana na 0,08 Bq/l za rutinska specifična mjerenja </w:t>
      </w:r>
      <w:proofErr w:type="spellStart"/>
      <w:r w:rsidRPr="00E27C51">
        <w:rPr>
          <w:rFonts w:ascii="Times New Roman" w:hAnsi="Times New Roman" w:cs="Times New Roman"/>
          <w:color w:val="000000"/>
          <w:sz w:val="24"/>
          <w:szCs w:val="24"/>
        </w:rPr>
        <w:t>nuklida</w:t>
      </w:r>
      <w:proofErr w:type="spellEnd"/>
      <w:r w:rsidRPr="00E27C51">
        <w:rPr>
          <w:rFonts w:ascii="Times New Roman" w:hAnsi="Times New Roman" w:cs="Times New Roman"/>
          <w:color w:val="000000"/>
          <w:sz w:val="24"/>
          <w:szCs w:val="24"/>
        </w:rPr>
        <w:t xml:space="preserve"> Ra-228, sve dok ne bude potrebna sljedeća ponovna provjera.</w:t>
      </w:r>
      <w:r>
        <w:rPr>
          <w:rFonts w:ascii="Times New Roman" w:hAnsi="Times New Roman" w:cs="Times New Roman"/>
          <w:color w:val="000000"/>
          <w:sz w:val="24"/>
          <w:szCs w:val="24"/>
        </w:rPr>
        <w:t>“</w:t>
      </w:r>
    </w:p>
    <w:p w:rsidR="00167392" w:rsidRDefault="00167392" w:rsidP="0046358B">
      <w:pPr>
        <w:spacing w:after="0" w:line="240" w:lineRule="auto"/>
        <w:jc w:val="center"/>
        <w:rPr>
          <w:rFonts w:ascii="Times New Roman" w:eastAsia="Times New Roman" w:hAnsi="Times New Roman" w:cs="Times New Roman"/>
          <w:color w:val="000000"/>
          <w:sz w:val="24"/>
          <w:szCs w:val="24"/>
          <w:lang w:eastAsia="hr-HR"/>
        </w:rPr>
      </w:pPr>
    </w:p>
    <w:p w:rsidR="005861D3" w:rsidRPr="00167392" w:rsidRDefault="00331996" w:rsidP="00AF550B">
      <w:pPr>
        <w:pStyle w:val="Naslov2"/>
        <w:rPr>
          <w:rFonts w:eastAsia="Times New Roman"/>
          <w:lang w:eastAsia="hr-HR"/>
        </w:rPr>
      </w:pPr>
      <w:r w:rsidRPr="00167392">
        <w:rPr>
          <w:rFonts w:eastAsia="Times New Roman"/>
          <w:lang w:eastAsia="hr-HR"/>
        </w:rPr>
        <w:t>Članak 1</w:t>
      </w:r>
      <w:r w:rsidR="00BB4139">
        <w:rPr>
          <w:rFonts w:eastAsia="Times New Roman"/>
          <w:lang w:eastAsia="hr-HR"/>
        </w:rPr>
        <w:t>2</w:t>
      </w:r>
      <w:r w:rsidR="00656D19" w:rsidRPr="00167392">
        <w:rPr>
          <w:rFonts w:eastAsia="Times New Roman"/>
          <w:lang w:eastAsia="hr-HR"/>
        </w:rPr>
        <w:t>.</w:t>
      </w:r>
    </w:p>
    <w:p w:rsidR="005861D3" w:rsidRPr="00167392" w:rsidRDefault="005861D3" w:rsidP="0046358B">
      <w:pPr>
        <w:spacing w:after="0" w:line="240" w:lineRule="auto"/>
        <w:jc w:val="both"/>
        <w:rPr>
          <w:rFonts w:ascii="Times New Roman" w:eastAsia="Times New Roman" w:hAnsi="Times New Roman" w:cs="Times New Roman"/>
          <w:color w:val="000000"/>
          <w:sz w:val="24"/>
          <w:szCs w:val="24"/>
          <w:lang w:eastAsia="hr-HR"/>
        </w:rPr>
      </w:pPr>
    </w:p>
    <w:p w:rsidR="005861D3" w:rsidRPr="00167392" w:rsidRDefault="005861D3" w:rsidP="0046358B">
      <w:pPr>
        <w:spacing w:after="0" w:line="240" w:lineRule="auto"/>
        <w:rPr>
          <w:rFonts w:ascii="Times New Roman" w:hAnsi="Times New Roman" w:cs="Times New Roman"/>
          <w:color w:val="000000"/>
          <w:sz w:val="24"/>
          <w:szCs w:val="24"/>
        </w:rPr>
      </w:pPr>
      <w:r w:rsidRPr="00167392">
        <w:rPr>
          <w:rFonts w:ascii="Times New Roman" w:eastAsia="Times New Roman" w:hAnsi="Times New Roman" w:cs="Times New Roman"/>
          <w:color w:val="000000"/>
          <w:sz w:val="24"/>
          <w:szCs w:val="24"/>
          <w:lang w:eastAsia="hr-HR"/>
        </w:rPr>
        <w:t>Danom stupanja na snagu ovoga Pravilnika iz Tablice 4. INDIKATORSKI PARAMETRI PRILOGA I. Pravilnika o</w:t>
      </w:r>
      <w:r w:rsidRPr="00167392">
        <w:rPr>
          <w:rFonts w:ascii="Times New Roman" w:hAnsi="Times New Roman" w:cs="Times New Roman"/>
          <w:color w:val="000000"/>
          <w:sz w:val="24"/>
          <w:szCs w:val="24"/>
        </w:rPr>
        <w:t xml:space="preserve"> parametrima sukladnosti i metodama analize vode za ljudsku potrošnju („Narodne novine“ broj 125/2013) </w:t>
      </w:r>
      <w:r w:rsidR="00EE20C1" w:rsidRPr="00167392">
        <w:rPr>
          <w:rFonts w:ascii="Times New Roman" w:hAnsi="Times New Roman" w:cs="Times New Roman"/>
          <w:color w:val="000000"/>
          <w:sz w:val="24"/>
          <w:szCs w:val="24"/>
        </w:rPr>
        <w:t>prestaju važiti</w:t>
      </w:r>
      <w:r w:rsidRPr="00167392">
        <w:rPr>
          <w:rFonts w:ascii="Times New Roman" w:hAnsi="Times New Roman" w:cs="Times New Roman"/>
          <w:color w:val="000000"/>
          <w:sz w:val="24"/>
          <w:szCs w:val="24"/>
        </w:rPr>
        <w:t xml:space="preserve"> pokazatelji „RADIOAKTIVNOST, </w:t>
      </w:r>
      <w:proofErr w:type="spellStart"/>
      <w:r w:rsidRPr="00167392">
        <w:rPr>
          <w:rFonts w:ascii="Times New Roman" w:hAnsi="Times New Roman" w:cs="Times New Roman"/>
          <w:color w:val="000000"/>
          <w:sz w:val="24"/>
          <w:szCs w:val="24"/>
        </w:rPr>
        <w:t>Tricij</w:t>
      </w:r>
      <w:proofErr w:type="spellEnd"/>
      <w:r w:rsidRPr="00167392">
        <w:rPr>
          <w:rFonts w:ascii="Times New Roman" w:hAnsi="Times New Roman" w:cs="Times New Roman"/>
          <w:color w:val="000000"/>
          <w:sz w:val="24"/>
          <w:szCs w:val="24"/>
        </w:rPr>
        <w:t>, Ukupna primljena doza“ i pripadajuće jedinice, MDK i Napomene.</w:t>
      </w:r>
    </w:p>
    <w:p w:rsidR="005861D3" w:rsidRPr="00167392" w:rsidRDefault="005861D3" w:rsidP="0046358B">
      <w:pPr>
        <w:spacing w:after="0" w:line="240" w:lineRule="auto"/>
        <w:rPr>
          <w:rFonts w:ascii="Times New Roman" w:hAnsi="Times New Roman" w:cs="Times New Roman"/>
          <w:color w:val="000000"/>
          <w:sz w:val="24"/>
          <w:szCs w:val="24"/>
        </w:rPr>
      </w:pPr>
    </w:p>
    <w:p w:rsidR="005861D3" w:rsidRPr="00167392" w:rsidRDefault="004F0881" w:rsidP="00AF550B">
      <w:pPr>
        <w:pStyle w:val="Naslov2"/>
        <w:rPr>
          <w:rFonts w:eastAsia="Times New Roman"/>
          <w:lang w:eastAsia="hr-HR"/>
        </w:rPr>
      </w:pPr>
      <w:r w:rsidRPr="00167392">
        <w:rPr>
          <w:rFonts w:eastAsia="Times New Roman"/>
          <w:lang w:eastAsia="hr-HR"/>
        </w:rPr>
        <w:t>Članak 1</w:t>
      </w:r>
      <w:r w:rsidR="00BB4139">
        <w:rPr>
          <w:rFonts w:eastAsia="Times New Roman"/>
          <w:lang w:eastAsia="hr-HR"/>
        </w:rPr>
        <w:t>3</w:t>
      </w:r>
      <w:r w:rsidR="00656D19" w:rsidRPr="00167392">
        <w:rPr>
          <w:rFonts w:eastAsia="Times New Roman"/>
          <w:lang w:eastAsia="hr-HR"/>
        </w:rPr>
        <w:t>.</w:t>
      </w:r>
    </w:p>
    <w:p w:rsidR="005861D3" w:rsidRPr="00167392" w:rsidRDefault="005861D3" w:rsidP="0046358B">
      <w:pPr>
        <w:spacing w:after="0" w:line="240" w:lineRule="auto"/>
        <w:jc w:val="both"/>
        <w:rPr>
          <w:rFonts w:ascii="Times New Roman" w:eastAsia="Times New Roman" w:hAnsi="Times New Roman" w:cs="Times New Roman"/>
          <w:color w:val="000000"/>
          <w:sz w:val="24"/>
          <w:szCs w:val="24"/>
          <w:lang w:eastAsia="hr-HR"/>
        </w:rPr>
      </w:pPr>
    </w:p>
    <w:p w:rsidR="005861D3" w:rsidRPr="00167392" w:rsidRDefault="005861D3" w:rsidP="0046358B">
      <w:pPr>
        <w:spacing w:after="0" w:line="240" w:lineRule="auto"/>
        <w:rPr>
          <w:rFonts w:ascii="Times New Roman" w:eastAsia="Times New Roman" w:hAnsi="Times New Roman" w:cs="Times New Roman"/>
          <w:color w:val="000000"/>
          <w:sz w:val="24"/>
          <w:szCs w:val="24"/>
          <w:lang w:eastAsia="hr-HR"/>
        </w:rPr>
      </w:pPr>
      <w:r w:rsidRPr="00167392">
        <w:rPr>
          <w:rFonts w:ascii="Times New Roman" w:eastAsia="Times New Roman" w:hAnsi="Times New Roman" w:cs="Times New Roman"/>
          <w:color w:val="000000"/>
          <w:sz w:val="24"/>
          <w:szCs w:val="24"/>
          <w:lang w:eastAsia="hr-HR"/>
        </w:rPr>
        <w:t xml:space="preserve">Ovaj Pravilnik </w:t>
      </w:r>
      <w:r w:rsidR="00EE20C1" w:rsidRPr="00167392">
        <w:rPr>
          <w:rFonts w:ascii="Times New Roman" w:eastAsia="Times New Roman" w:hAnsi="Times New Roman" w:cs="Times New Roman"/>
          <w:color w:val="000000"/>
          <w:sz w:val="24"/>
          <w:szCs w:val="24"/>
          <w:lang w:eastAsia="hr-HR"/>
        </w:rPr>
        <w:t>objavit će se u „Narodnim novinama“, a stupa na snagu 28. studenog 2015. godine.</w:t>
      </w:r>
    </w:p>
    <w:p w:rsidR="00C04004" w:rsidRPr="00167392" w:rsidRDefault="00C04004" w:rsidP="0046358B">
      <w:pPr>
        <w:spacing w:after="0" w:line="240" w:lineRule="auto"/>
        <w:rPr>
          <w:rFonts w:ascii="Times New Roman" w:eastAsia="Times New Roman" w:hAnsi="Times New Roman" w:cs="Times New Roman"/>
          <w:color w:val="000000"/>
          <w:sz w:val="24"/>
          <w:szCs w:val="24"/>
          <w:lang w:eastAsia="hr-HR"/>
        </w:rPr>
      </w:pPr>
    </w:p>
    <w:p w:rsidR="00C04004" w:rsidRPr="00167392" w:rsidRDefault="00C04004" w:rsidP="0046358B">
      <w:pPr>
        <w:spacing w:after="0" w:line="240" w:lineRule="auto"/>
        <w:rPr>
          <w:rFonts w:ascii="Times New Roman" w:eastAsia="Times New Roman" w:hAnsi="Times New Roman" w:cs="Times New Roman"/>
          <w:color w:val="000000"/>
          <w:sz w:val="24"/>
          <w:szCs w:val="24"/>
          <w:lang w:eastAsia="hr-HR"/>
        </w:rPr>
      </w:pPr>
    </w:p>
    <w:p w:rsidR="00C04004" w:rsidRPr="00167392" w:rsidRDefault="00C04004" w:rsidP="0046358B">
      <w:pPr>
        <w:spacing w:after="0" w:line="240" w:lineRule="auto"/>
        <w:rPr>
          <w:rFonts w:ascii="Times New Roman" w:eastAsia="Times New Roman" w:hAnsi="Times New Roman" w:cs="Times New Roman"/>
          <w:color w:val="000000"/>
          <w:sz w:val="24"/>
          <w:szCs w:val="24"/>
          <w:lang w:eastAsia="hr-HR"/>
        </w:rPr>
      </w:pPr>
    </w:p>
    <w:p w:rsidR="00C04004" w:rsidRPr="00167392" w:rsidRDefault="00C04004" w:rsidP="0046358B">
      <w:pPr>
        <w:spacing w:after="0" w:line="240" w:lineRule="auto"/>
        <w:rPr>
          <w:rFonts w:ascii="Times New Roman" w:eastAsia="Times New Roman" w:hAnsi="Times New Roman" w:cs="Times New Roman"/>
          <w:color w:val="000000"/>
          <w:sz w:val="24"/>
          <w:szCs w:val="24"/>
          <w:lang w:eastAsia="hr-HR"/>
        </w:rPr>
      </w:pPr>
    </w:p>
    <w:p w:rsidR="00C04004" w:rsidRPr="00167392" w:rsidRDefault="00C04004" w:rsidP="0046358B">
      <w:pPr>
        <w:spacing w:after="0" w:line="240" w:lineRule="auto"/>
        <w:rPr>
          <w:rFonts w:ascii="Times New Roman" w:eastAsia="Times New Roman" w:hAnsi="Times New Roman" w:cs="Times New Roman"/>
          <w:color w:val="000000"/>
          <w:sz w:val="24"/>
          <w:szCs w:val="24"/>
          <w:lang w:eastAsia="hr-HR"/>
        </w:rPr>
      </w:pPr>
    </w:p>
    <w:p w:rsidR="00C04004" w:rsidRDefault="00C04004" w:rsidP="0046358B">
      <w:pPr>
        <w:spacing w:after="0" w:line="240" w:lineRule="auto"/>
        <w:rPr>
          <w:rFonts w:ascii="Times New Roman" w:eastAsia="Times New Roman" w:hAnsi="Times New Roman" w:cs="Times New Roman"/>
          <w:color w:val="000000"/>
          <w:sz w:val="24"/>
          <w:szCs w:val="24"/>
          <w:lang w:eastAsia="hr-HR"/>
        </w:rPr>
      </w:pPr>
    </w:p>
    <w:p w:rsidR="007635DF" w:rsidRDefault="007635DF" w:rsidP="0046358B">
      <w:pPr>
        <w:spacing w:after="0" w:line="240" w:lineRule="auto"/>
        <w:rPr>
          <w:rFonts w:ascii="Times New Roman" w:eastAsia="Times New Roman" w:hAnsi="Times New Roman" w:cs="Times New Roman"/>
          <w:color w:val="000000"/>
          <w:sz w:val="24"/>
          <w:szCs w:val="24"/>
          <w:lang w:eastAsia="hr-HR"/>
        </w:rPr>
      </w:pPr>
    </w:p>
    <w:p w:rsidR="007635DF" w:rsidRDefault="007635DF" w:rsidP="0046358B">
      <w:pPr>
        <w:spacing w:after="0" w:line="240" w:lineRule="auto"/>
        <w:rPr>
          <w:rFonts w:ascii="Times New Roman" w:eastAsia="Times New Roman" w:hAnsi="Times New Roman" w:cs="Times New Roman"/>
          <w:color w:val="000000"/>
          <w:sz w:val="24"/>
          <w:szCs w:val="24"/>
          <w:lang w:eastAsia="hr-HR"/>
        </w:rPr>
      </w:pPr>
    </w:p>
    <w:p w:rsidR="007635DF" w:rsidRDefault="007635DF" w:rsidP="0046358B">
      <w:pPr>
        <w:spacing w:after="0" w:line="240" w:lineRule="auto"/>
        <w:rPr>
          <w:rFonts w:ascii="Times New Roman" w:eastAsia="Times New Roman" w:hAnsi="Times New Roman" w:cs="Times New Roman"/>
          <w:color w:val="000000"/>
          <w:sz w:val="24"/>
          <w:szCs w:val="24"/>
          <w:lang w:eastAsia="hr-HR"/>
        </w:rPr>
      </w:pPr>
    </w:p>
    <w:p w:rsidR="007635DF" w:rsidRDefault="007635DF" w:rsidP="0046358B">
      <w:pPr>
        <w:spacing w:after="0" w:line="240" w:lineRule="auto"/>
        <w:rPr>
          <w:rFonts w:ascii="Times New Roman" w:eastAsia="Times New Roman" w:hAnsi="Times New Roman" w:cs="Times New Roman"/>
          <w:color w:val="000000"/>
          <w:sz w:val="24"/>
          <w:szCs w:val="24"/>
          <w:lang w:eastAsia="hr-HR"/>
        </w:rPr>
      </w:pPr>
    </w:p>
    <w:p w:rsidR="007635DF" w:rsidRDefault="007635DF" w:rsidP="0046358B">
      <w:pPr>
        <w:spacing w:after="0" w:line="240" w:lineRule="auto"/>
        <w:rPr>
          <w:rFonts w:ascii="Times New Roman" w:eastAsia="Times New Roman" w:hAnsi="Times New Roman" w:cs="Times New Roman"/>
          <w:color w:val="000000"/>
          <w:sz w:val="24"/>
          <w:szCs w:val="24"/>
          <w:lang w:eastAsia="hr-HR"/>
        </w:rPr>
      </w:pPr>
    </w:p>
    <w:p w:rsidR="007635DF" w:rsidRDefault="007635DF" w:rsidP="0046358B">
      <w:pPr>
        <w:spacing w:after="0" w:line="240" w:lineRule="auto"/>
        <w:rPr>
          <w:rFonts w:ascii="Times New Roman" w:eastAsia="Times New Roman" w:hAnsi="Times New Roman" w:cs="Times New Roman"/>
          <w:color w:val="000000"/>
          <w:sz w:val="24"/>
          <w:szCs w:val="24"/>
          <w:lang w:eastAsia="hr-HR"/>
        </w:rPr>
      </w:pPr>
    </w:p>
    <w:p w:rsidR="007635DF" w:rsidRDefault="007635DF" w:rsidP="0046358B">
      <w:pPr>
        <w:spacing w:after="0" w:line="240" w:lineRule="auto"/>
        <w:rPr>
          <w:rFonts w:ascii="Times New Roman" w:eastAsia="Times New Roman" w:hAnsi="Times New Roman" w:cs="Times New Roman"/>
          <w:color w:val="000000"/>
          <w:sz w:val="24"/>
          <w:szCs w:val="24"/>
          <w:lang w:eastAsia="hr-HR"/>
        </w:rPr>
      </w:pPr>
    </w:p>
    <w:p w:rsidR="007635DF" w:rsidRDefault="007635DF" w:rsidP="0046358B">
      <w:pPr>
        <w:spacing w:after="0" w:line="240" w:lineRule="auto"/>
        <w:rPr>
          <w:rFonts w:ascii="Times New Roman" w:eastAsia="Times New Roman" w:hAnsi="Times New Roman" w:cs="Times New Roman"/>
          <w:color w:val="000000"/>
          <w:sz w:val="24"/>
          <w:szCs w:val="24"/>
          <w:lang w:eastAsia="hr-HR"/>
        </w:rPr>
      </w:pPr>
    </w:p>
    <w:p w:rsidR="007635DF" w:rsidRDefault="007635DF" w:rsidP="0046358B">
      <w:pPr>
        <w:spacing w:after="0" w:line="240" w:lineRule="auto"/>
        <w:rPr>
          <w:rFonts w:ascii="Times New Roman" w:eastAsia="Times New Roman" w:hAnsi="Times New Roman" w:cs="Times New Roman"/>
          <w:color w:val="000000"/>
          <w:sz w:val="24"/>
          <w:szCs w:val="24"/>
          <w:lang w:eastAsia="hr-HR"/>
        </w:rPr>
      </w:pPr>
    </w:p>
    <w:p w:rsidR="007635DF" w:rsidRDefault="007635DF" w:rsidP="0046358B">
      <w:pPr>
        <w:spacing w:after="0" w:line="240" w:lineRule="auto"/>
        <w:rPr>
          <w:rFonts w:ascii="Times New Roman" w:eastAsia="Times New Roman" w:hAnsi="Times New Roman" w:cs="Times New Roman"/>
          <w:color w:val="000000"/>
          <w:sz w:val="24"/>
          <w:szCs w:val="24"/>
          <w:lang w:eastAsia="hr-HR"/>
        </w:rPr>
      </w:pPr>
    </w:p>
    <w:p w:rsidR="007635DF" w:rsidRDefault="007635DF" w:rsidP="0046358B">
      <w:pPr>
        <w:spacing w:after="0" w:line="240" w:lineRule="auto"/>
        <w:rPr>
          <w:rFonts w:ascii="Times New Roman" w:eastAsia="Times New Roman" w:hAnsi="Times New Roman" w:cs="Times New Roman"/>
          <w:color w:val="000000"/>
          <w:sz w:val="24"/>
          <w:szCs w:val="24"/>
          <w:lang w:eastAsia="hr-HR"/>
        </w:rPr>
      </w:pPr>
    </w:p>
    <w:p w:rsidR="007635DF" w:rsidRDefault="007635DF" w:rsidP="0046358B">
      <w:pPr>
        <w:spacing w:after="0" w:line="240" w:lineRule="auto"/>
        <w:rPr>
          <w:rFonts w:ascii="Times New Roman" w:eastAsia="Times New Roman" w:hAnsi="Times New Roman" w:cs="Times New Roman"/>
          <w:color w:val="000000"/>
          <w:sz w:val="24"/>
          <w:szCs w:val="24"/>
          <w:lang w:eastAsia="hr-HR"/>
        </w:rPr>
      </w:pPr>
    </w:p>
    <w:p w:rsidR="007635DF" w:rsidRDefault="007635DF" w:rsidP="0046358B">
      <w:pPr>
        <w:spacing w:after="0" w:line="240" w:lineRule="auto"/>
        <w:rPr>
          <w:rFonts w:ascii="Times New Roman" w:eastAsia="Times New Roman" w:hAnsi="Times New Roman" w:cs="Times New Roman"/>
          <w:color w:val="000000"/>
          <w:sz w:val="24"/>
          <w:szCs w:val="24"/>
          <w:lang w:eastAsia="hr-HR"/>
        </w:rPr>
      </w:pPr>
    </w:p>
    <w:p w:rsidR="007635DF" w:rsidRDefault="007635DF" w:rsidP="0046358B">
      <w:pPr>
        <w:spacing w:after="0" w:line="240" w:lineRule="auto"/>
        <w:rPr>
          <w:rFonts w:ascii="Times New Roman" w:eastAsia="Times New Roman" w:hAnsi="Times New Roman" w:cs="Times New Roman"/>
          <w:color w:val="000000"/>
          <w:sz w:val="24"/>
          <w:szCs w:val="24"/>
          <w:lang w:eastAsia="hr-HR"/>
        </w:rPr>
      </w:pPr>
    </w:p>
    <w:p w:rsidR="007635DF" w:rsidRDefault="007635DF" w:rsidP="0046358B">
      <w:pPr>
        <w:spacing w:after="0" w:line="240" w:lineRule="auto"/>
        <w:rPr>
          <w:rFonts w:ascii="Times New Roman" w:eastAsia="Times New Roman" w:hAnsi="Times New Roman" w:cs="Times New Roman"/>
          <w:color w:val="000000"/>
          <w:sz w:val="24"/>
          <w:szCs w:val="24"/>
          <w:lang w:eastAsia="hr-HR"/>
        </w:rPr>
      </w:pPr>
    </w:p>
    <w:p w:rsidR="007635DF" w:rsidRDefault="007635DF" w:rsidP="0046358B">
      <w:pPr>
        <w:spacing w:after="0" w:line="240" w:lineRule="auto"/>
        <w:rPr>
          <w:rFonts w:ascii="Times New Roman" w:eastAsia="Times New Roman" w:hAnsi="Times New Roman" w:cs="Times New Roman"/>
          <w:color w:val="000000"/>
          <w:sz w:val="24"/>
          <w:szCs w:val="24"/>
          <w:lang w:eastAsia="hr-HR"/>
        </w:rPr>
      </w:pPr>
    </w:p>
    <w:p w:rsidR="007635DF" w:rsidRDefault="007635DF" w:rsidP="0046358B">
      <w:pPr>
        <w:spacing w:after="0" w:line="240" w:lineRule="auto"/>
        <w:rPr>
          <w:rFonts w:ascii="Times New Roman" w:eastAsia="Times New Roman" w:hAnsi="Times New Roman" w:cs="Times New Roman"/>
          <w:color w:val="000000"/>
          <w:sz w:val="24"/>
          <w:szCs w:val="24"/>
          <w:lang w:eastAsia="hr-HR"/>
        </w:rPr>
      </w:pPr>
    </w:p>
    <w:p w:rsidR="007635DF" w:rsidRDefault="007635DF" w:rsidP="0046358B">
      <w:pPr>
        <w:spacing w:after="0" w:line="240" w:lineRule="auto"/>
        <w:rPr>
          <w:rFonts w:ascii="Times New Roman" w:eastAsia="Times New Roman" w:hAnsi="Times New Roman" w:cs="Times New Roman"/>
          <w:color w:val="000000"/>
          <w:sz w:val="24"/>
          <w:szCs w:val="24"/>
          <w:lang w:eastAsia="hr-HR"/>
        </w:rPr>
      </w:pPr>
    </w:p>
    <w:p w:rsidR="007635DF" w:rsidRDefault="007635DF" w:rsidP="0046358B">
      <w:pPr>
        <w:spacing w:after="0" w:line="240" w:lineRule="auto"/>
        <w:rPr>
          <w:rFonts w:ascii="Times New Roman" w:eastAsia="Times New Roman" w:hAnsi="Times New Roman" w:cs="Times New Roman"/>
          <w:color w:val="000000"/>
          <w:sz w:val="24"/>
          <w:szCs w:val="24"/>
          <w:lang w:eastAsia="hr-HR"/>
        </w:rPr>
      </w:pPr>
    </w:p>
    <w:p w:rsidR="007635DF" w:rsidRDefault="007635DF" w:rsidP="0046358B">
      <w:pPr>
        <w:spacing w:after="0" w:line="240" w:lineRule="auto"/>
        <w:rPr>
          <w:rFonts w:ascii="Times New Roman" w:eastAsia="Times New Roman" w:hAnsi="Times New Roman" w:cs="Times New Roman"/>
          <w:color w:val="000000"/>
          <w:sz w:val="24"/>
          <w:szCs w:val="24"/>
          <w:lang w:eastAsia="hr-HR"/>
        </w:rPr>
      </w:pPr>
    </w:p>
    <w:p w:rsidR="007635DF" w:rsidRDefault="007635DF" w:rsidP="0046358B">
      <w:pPr>
        <w:spacing w:after="0" w:line="240" w:lineRule="auto"/>
        <w:rPr>
          <w:rFonts w:ascii="Times New Roman" w:eastAsia="Times New Roman" w:hAnsi="Times New Roman" w:cs="Times New Roman"/>
          <w:color w:val="000000"/>
          <w:sz w:val="24"/>
          <w:szCs w:val="24"/>
          <w:lang w:eastAsia="hr-HR"/>
        </w:rPr>
      </w:pPr>
    </w:p>
    <w:p w:rsidR="007635DF" w:rsidRPr="00167392" w:rsidRDefault="007635DF" w:rsidP="0046358B">
      <w:pPr>
        <w:spacing w:after="0" w:line="240" w:lineRule="auto"/>
        <w:rPr>
          <w:rFonts w:ascii="Times New Roman" w:eastAsia="Times New Roman" w:hAnsi="Times New Roman" w:cs="Times New Roman"/>
          <w:color w:val="000000"/>
          <w:sz w:val="24"/>
          <w:szCs w:val="24"/>
          <w:lang w:eastAsia="hr-HR"/>
        </w:rPr>
      </w:pPr>
    </w:p>
    <w:p w:rsidR="00656D19" w:rsidRPr="00167392" w:rsidRDefault="00656D19" w:rsidP="0046358B">
      <w:pPr>
        <w:spacing w:after="0" w:line="240" w:lineRule="auto"/>
        <w:rPr>
          <w:rFonts w:ascii="Times New Roman" w:eastAsia="Times New Roman" w:hAnsi="Times New Roman" w:cs="Times New Roman"/>
          <w:color w:val="000000"/>
          <w:sz w:val="24"/>
          <w:szCs w:val="24"/>
          <w:lang w:eastAsia="hr-HR"/>
        </w:rPr>
      </w:pPr>
    </w:p>
    <w:p w:rsidR="00C04004" w:rsidRPr="00167392" w:rsidRDefault="00C04004" w:rsidP="0046358B">
      <w:pPr>
        <w:spacing w:after="0" w:line="240" w:lineRule="auto"/>
        <w:rPr>
          <w:rFonts w:ascii="Times New Roman" w:eastAsia="Times New Roman" w:hAnsi="Times New Roman" w:cs="Times New Roman"/>
          <w:color w:val="000000"/>
          <w:sz w:val="24"/>
          <w:szCs w:val="24"/>
          <w:lang w:eastAsia="hr-HR"/>
        </w:rPr>
      </w:pPr>
    </w:p>
    <w:p w:rsidR="00EE20C1" w:rsidRPr="00167392" w:rsidRDefault="00EE20C1" w:rsidP="0046358B">
      <w:pPr>
        <w:spacing w:after="0" w:line="240" w:lineRule="auto"/>
        <w:jc w:val="center"/>
        <w:rPr>
          <w:rFonts w:ascii="Times New Roman" w:hAnsi="Times New Roman" w:cs="Times New Roman"/>
          <w:b/>
          <w:sz w:val="24"/>
          <w:szCs w:val="24"/>
        </w:rPr>
      </w:pPr>
    </w:p>
    <w:p w:rsidR="00EE20C1" w:rsidRPr="00167392" w:rsidRDefault="00EE20C1" w:rsidP="0046358B">
      <w:pPr>
        <w:spacing w:after="0" w:line="240" w:lineRule="auto"/>
        <w:jc w:val="center"/>
        <w:rPr>
          <w:rFonts w:ascii="Times New Roman" w:hAnsi="Times New Roman" w:cs="Times New Roman"/>
          <w:b/>
          <w:sz w:val="24"/>
          <w:szCs w:val="24"/>
        </w:rPr>
      </w:pPr>
    </w:p>
    <w:p w:rsidR="00EE20C1" w:rsidRPr="00167392" w:rsidRDefault="00EE20C1" w:rsidP="0046358B">
      <w:pPr>
        <w:spacing w:after="0" w:line="240" w:lineRule="auto"/>
        <w:jc w:val="center"/>
        <w:rPr>
          <w:rFonts w:ascii="Times New Roman" w:hAnsi="Times New Roman" w:cs="Times New Roman"/>
          <w:b/>
          <w:sz w:val="24"/>
          <w:szCs w:val="24"/>
        </w:rPr>
      </w:pPr>
    </w:p>
    <w:p w:rsidR="00615B18" w:rsidRPr="00167392" w:rsidRDefault="00615B18" w:rsidP="0046358B">
      <w:pPr>
        <w:spacing w:after="0" w:line="240" w:lineRule="auto"/>
        <w:jc w:val="center"/>
        <w:rPr>
          <w:rFonts w:ascii="Times New Roman" w:hAnsi="Times New Roman" w:cs="Times New Roman"/>
          <w:b/>
          <w:sz w:val="24"/>
          <w:szCs w:val="24"/>
        </w:rPr>
      </w:pPr>
    </w:p>
    <w:p w:rsidR="00EE20C1" w:rsidRPr="00167392" w:rsidRDefault="00EE20C1" w:rsidP="0046358B">
      <w:pPr>
        <w:spacing w:after="0" w:line="240" w:lineRule="auto"/>
        <w:jc w:val="center"/>
        <w:rPr>
          <w:rFonts w:ascii="Times New Roman" w:hAnsi="Times New Roman" w:cs="Times New Roman"/>
          <w:b/>
          <w:sz w:val="24"/>
          <w:szCs w:val="24"/>
        </w:rPr>
      </w:pPr>
    </w:p>
    <w:p w:rsidR="00C568CB" w:rsidRPr="00167392" w:rsidRDefault="00C568CB" w:rsidP="0046358B">
      <w:pPr>
        <w:spacing w:after="0" w:line="240" w:lineRule="auto"/>
        <w:rPr>
          <w:rFonts w:ascii="Times New Roman" w:hAnsi="Times New Roman" w:cs="Times New Roman"/>
          <w:sz w:val="24"/>
          <w:szCs w:val="24"/>
        </w:rPr>
      </w:pPr>
    </w:p>
    <w:sectPr w:rsidR="00C568CB" w:rsidRPr="0016739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194" w:rsidRDefault="00845194" w:rsidP="00845194">
      <w:pPr>
        <w:spacing w:after="0" w:line="240" w:lineRule="auto"/>
      </w:pPr>
      <w:r>
        <w:separator/>
      </w:r>
    </w:p>
  </w:endnote>
  <w:endnote w:type="continuationSeparator" w:id="0">
    <w:p w:rsidR="00845194" w:rsidRDefault="00845194" w:rsidP="00845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194" w:rsidRDefault="00845194">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194" w:rsidRDefault="00845194">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194" w:rsidRDefault="0084519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194" w:rsidRDefault="00845194" w:rsidP="00845194">
      <w:pPr>
        <w:spacing w:after="0" w:line="240" w:lineRule="auto"/>
      </w:pPr>
      <w:r>
        <w:separator/>
      </w:r>
    </w:p>
  </w:footnote>
  <w:footnote w:type="continuationSeparator" w:id="0">
    <w:p w:rsidR="00845194" w:rsidRDefault="00845194" w:rsidP="00845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194" w:rsidRDefault="00845194">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194" w:rsidRDefault="00845194">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194" w:rsidRDefault="0084519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20A56"/>
    <w:multiLevelType w:val="hybridMultilevel"/>
    <w:tmpl w:val="9C284BC4"/>
    <w:lvl w:ilvl="0" w:tplc="C7582E5A">
      <w:numFmt w:val="bullet"/>
      <w:lvlText w:val="-"/>
      <w:lvlJc w:val="left"/>
      <w:pPr>
        <w:ind w:left="1068" w:hanging="360"/>
      </w:pPr>
      <w:rPr>
        <w:rFonts w:ascii="Calibri" w:eastAsiaTheme="minorHAnsi" w:hAnsi="Calibri" w:cstheme="minorBid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nsid w:val="77B23D27"/>
    <w:multiLevelType w:val="hybridMultilevel"/>
    <w:tmpl w:val="B01A815C"/>
    <w:lvl w:ilvl="0" w:tplc="4FD2BDB0">
      <w:start w:val="1"/>
      <w:numFmt w:val="lowerLetter"/>
      <w:lvlText w:val="(%1)"/>
      <w:lvlJc w:val="left"/>
      <w:pPr>
        <w:ind w:left="394" w:hanging="360"/>
      </w:pPr>
      <w:rPr>
        <w:rFonts w:hint="default"/>
        <w:color w:val="000000"/>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B20"/>
    <w:rsid w:val="0000164B"/>
    <w:rsid w:val="00003CCF"/>
    <w:rsid w:val="00086302"/>
    <w:rsid w:val="000E03AD"/>
    <w:rsid w:val="000E52C8"/>
    <w:rsid w:val="000F689A"/>
    <w:rsid w:val="00117955"/>
    <w:rsid w:val="00136EED"/>
    <w:rsid w:val="00167392"/>
    <w:rsid w:val="001709F9"/>
    <w:rsid w:val="0017193D"/>
    <w:rsid w:val="001863D5"/>
    <w:rsid w:val="00195267"/>
    <w:rsid w:val="001A2A00"/>
    <w:rsid w:val="001F4A52"/>
    <w:rsid w:val="00203BB6"/>
    <w:rsid w:val="00213BCE"/>
    <w:rsid w:val="00224E4A"/>
    <w:rsid w:val="002B4B4F"/>
    <w:rsid w:val="002C3DEF"/>
    <w:rsid w:val="002F445C"/>
    <w:rsid w:val="002F796E"/>
    <w:rsid w:val="00331996"/>
    <w:rsid w:val="0036275F"/>
    <w:rsid w:val="003A4040"/>
    <w:rsid w:val="003C150D"/>
    <w:rsid w:val="003D3FB4"/>
    <w:rsid w:val="003F4D49"/>
    <w:rsid w:val="00424276"/>
    <w:rsid w:val="00437C8C"/>
    <w:rsid w:val="0046358B"/>
    <w:rsid w:val="00497FA7"/>
    <w:rsid w:val="004B3B2B"/>
    <w:rsid w:val="004C305C"/>
    <w:rsid w:val="004F0881"/>
    <w:rsid w:val="00570F5B"/>
    <w:rsid w:val="00577A25"/>
    <w:rsid w:val="005861D3"/>
    <w:rsid w:val="005A7193"/>
    <w:rsid w:val="005B533B"/>
    <w:rsid w:val="005E58ED"/>
    <w:rsid w:val="00610152"/>
    <w:rsid w:val="00615B18"/>
    <w:rsid w:val="00637DA7"/>
    <w:rsid w:val="00656D19"/>
    <w:rsid w:val="00657539"/>
    <w:rsid w:val="00672C40"/>
    <w:rsid w:val="00682F5C"/>
    <w:rsid w:val="006B3C56"/>
    <w:rsid w:val="006B6CFA"/>
    <w:rsid w:val="00704D26"/>
    <w:rsid w:val="00712FCE"/>
    <w:rsid w:val="00721FDF"/>
    <w:rsid w:val="00747DD5"/>
    <w:rsid w:val="00760370"/>
    <w:rsid w:val="007635DF"/>
    <w:rsid w:val="007B10AB"/>
    <w:rsid w:val="007F6958"/>
    <w:rsid w:val="00807A76"/>
    <w:rsid w:val="00825DC4"/>
    <w:rsid w:val="00836B4D"/>
    <w:rsid w:val="00845194"/>
    <w:rsid w:val="008D1652"/>
    <w:rsid w:val="008E2FBA"/>
    <w:rsid w:val="008F686F"/>
    <w:rsid w:val="00904B20"/>
    <w:rsid w:val="00910552"/>
    <w:rsid w:val="00914245"/>
    <w:rsid w:val="00930B44"/>
    <w:rsid w:val="009604F6"/>
    <w:rsid w:val="00961F83"/>
    <w:rsid w:val="009636B5"/>
    <w:rsid w:val="00992210"/>
    <w:rsid w:val="009A0DAD"/>
    <w:rsid w:val="009B229D"/>
    <w:rsid w:val="009D2C3D"/>
    <w:rsid w:val="009D33C5"/>
    <w:rsid w:val="009D76B7"/>
    <w:rsid w:val="00A23A6F"/>
    <w:rsid w:val="00A914AA"/>
    <w:rsid w:val="00AA08CA"/>
    <w:rsid w:val="00AE0F69"/>
    <w:rsid w:val="00AF0DB6"/>
    <w:rsid w:val="00AF550B"/>
    <w:rsid w:val="00B65443"/>
    <w:rsid w:val="00B71BFA"/>
    <w:rsid w:val="00B97C5F"/>
    <w:rsid w:val="00BB4139"/>
    <w:rsid w:val="00BB4E35"/>
    <w:rsid w:val="00BE002E"/>
    <w:rsid w:val="00C04004"/>
    <w:rsid w:val="00C12273"/>
    <w:rsid w:val="00C13E85"/>
    <w:rsid w:val="00C568CB"/>
    <w:rsid w:val="00C626AB"/>
    <w:rsid w:val="00CA5EE2"/>
    <w:rsid w:val="00CD3FB1"/>
    <w:rsid w:val="00CD43A4"/>
    <w:rsid w:val="00CE2F08"/>
    <w:rsid w:val="00CE7D9D"/>
    <w:rsid w:val="00D05E17"/>
    <w:rsid w:val="00D1275B"/>
    <w:rsid w:val="00D57CA9"/>
    <w:rsid w:val="00D71AFE"/>
    <w:rsid w:val="00D76C81"/>
    <w:rsid w:val="00DA1C77"/>
    <w:rsid w:val="00DE00A1"/>
    <w:rsid w:val="00E0723C"/>
    <w:rsid w:val="00E5724E"/>
    <w:rsid w:val="00E80393"/>
    <w:rsid w:val="00EA1F98"/>
    <w:rsid w:val="00EC1D9A"/>
    <w:rsid w:val="00ED58D5"/>
    <w:rsid w:val="00EE11BC"/>
    <w:rsid w:val="00EE20C1"/>
    <w:rsid w:val="00EF100A"/>
    <w:rsid w:val="00F177C3"/>
    <w:rsid w:val="00F62EE2"/>
    <w:rsid w:val="00F71591"/>
    <w:rsid w:val="00FC08B8"/>
    <w:rsid w:val="00FE197A"/>
    <w:rsid w:val="00FE3BC6"/>
    <w:rsid w:val="00FE46DA"/>
    <w:rsid w:val="00FF47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B20"/>
  </w:style>
  <w:style w:type="paragraph" w:styleId="Naslov1">
    <w:name w:val="heading 1"/>
    <w:basedOn w:val="Normal"/>
    <w:next w:val="Normal"/>
    <w:link w:val="Naslov1Char"/>
    <w:uiPriority w:val="9"/>
    <w:qFormat/>
    <w:rsid w:val="00437C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AF55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04B20"/>
    <w:pPr>
      <w:ind w:left="720"/>
      <w:contextualSpacing/>
    </w:pPr>
  </w:style>
  <w:style w:type="paragraph" w:customStyle="1" w:styleId="t-9-8">
    <w:name w:val="t-9-8"/>
    <w:basedOn w:val="Normal"/>
    <w:rsid w:val="00904B2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904B20"/>
    <w:rPr>
      <w:sz w:val="16"/>
      <w:szCs w:val="16"/>
    </w:rPr>
  </w:style>
  <w:style w:type="paragraph" w:styleId="Tekstkomentara">
    <w:name w:val="annotation text"/>
    <w:basedOn w:val="Normal"/>
    <w:link w:val="TekstkomentaraChar"/>
    <w:uiPriority w:val="99"/>
    <w:unhideWhenUsed/>
    <w:rsid w:val="00904B20"/>
    <w:pPr>
      <w:spacing w:line="240" w:lineRule="auto"/>
    </w:pPr>
    <w:rPr>
      <w:sz w:val="20"/>
      <w:szCs w:val="20"/>
    </w:rPr>
  </w:style>
  <w:style w:type="character" w:customStyle="1" w:styleId="TekstkomentaraChar">
    <w:name w:val="Tekst komentara Char"/>
    <w:basedOn w:val="Zadanifontodlomka"/>
    <w:link w:val="Tekstkomentara"/>
    <w:uiPriority w:val="99"/>
    <w:rsid w:val="00904B20"/>
    <w:rPr>
      <w:sz w:val="20"/>
      <w:szCs w:val="20"/>
    </w:rPr>
  </w:style>
  <w:style w:type="paragraph" w:styleId="Tekstbalonia">
    <w:name w:val="Balloon Text"/>
    <w:basedOn w:val="Normal"/>
    <w:link w:val="TekstbaloniaChar"/>
    <w:uiPriority w:val="99"/>
    <w:semiHidden/>
    <w:unhideWhenUsed/>
    <w:rsid w:val="00904B2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04B20"/>
    <w:rPr>
      <w:rFonts w:ascii="Tahoma" w:hAnsi="Tahoma" w:cs="Tahoma"/>
      <w:sz w:val="16"/>
      <w:szCs w:val="16"/>
    </w:rPr>
  </w:style>
  <w:style w:type="paragraph" w:customStyle="1" w:styleId="CM1">
    <w:name w:val="CM1"/>
    <w:basedOn w:val="Normal"/>
    <w:next w:val="Normal"/>
    <w:uiPriority w:val="99"/>
    <w:rsid w:val="00904B20"/>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117955"/>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117955"/>
    <w:pPr>
      <w:autoSpaceDE w:val="0"/>
      <w:autoSpaceDN w:val="0"/>
      <w:adjustRightInd w:val="0"/>
      <w:spacing w:after="0" w:line="240" w:lineRule="auto"/>
    </w:pPr>
    <w:rPr>
      <w:rFonts w:ascii="EUAlbertina" w:hAnsi="EUAlbertina"/>
      <w:sz w:val="24"/>
      <w:szCs w:val="24"/>
    </w:rPr>
  </w:style>
  <w:style w:type="paragraph" w:styleId="Obinitekst">
    <w:name w:val="Plain Text"/>
    <w:basedOn w:val="Normal"/>
    <w:link w:val="ObinitekstChar"/>
    <w:uiPriority w:val="99"/>
    <w:semiHidden/>
    <w:unhideWhenUsed/>
    <w:rsid w:val="00570F5B"/>
    <w:pPr>
      <w:spacing w:after="0" w:line="240" w:lineRule="auto"/>
    </w:pPr>
    <w:rPr>
      <w:rFonts w:ascii="Calibri" w:hAnsi="Calibri"/>
      <w:szCs w:val="21"/>
    </w:rPr>
  </w:style>
  <w:style w:type="character" w:customStyle="1" w:styleId="ObinitekstChar">
    <w:name w:val="Obični tekst Char"/>
    <w:basedOn w:val="Zadanifontodlomka"/>
    <w:link w:val="Obinitekst"/>
    <w:uiPriority w:val="99"/>
    <w:semiHidden/>
    <w:rsid w:val="00570F5B"/>
    <w:rPr>
      <w:rFonts w:ascii="Calibri" w:hAnsi="Calibri"/>
      <w:szCs w:val="21"/>
    </w:rPr>
  </w:style>
  <w:style w:type="paragraph" w:styleId="Predmetkomentara">
    <w:name w:val="annotation subject"/>
    <w:basedOn w:val="Tekstkomentara"/>
    <w:next w:val="Tekstkomentara"/>
    <w:link w:val="PredmetkomentaraChar"/>
    <w:uiPriority w:val="99"/>
    <w:semiHidden/>
    <w:unhideWhenUsed/>
    <w:rsid w:val="009D76B7"/>
    <w:rPr>
      <w:b/>
      <w:bCs/>
    </w:rPr>
  </w:style>
  <w:style w:type="character" w:customStyle="1" w:styleId="PredmetkomentaraChar">
    <w:name w:val="Predmet komentara Char"/>
    <w:basedOn w:val="TekstkomentaraChar"/>
    <w:link w:val="Predmetkomentara"/>
    <w:uiPriority w:val="99"/>
    <w:semiHidden/>
    <w:rsid w:val="009D76B7"/>
    <w:rPr>
      <w:b/>
      <w:bCs/>
      <w:sz w:val="20"/>
      <w:szCs w:val="20"/>
    </w:rPr>
  </w:style>
  <w:style w:type="paragraph" w:styleId="Zaglavlje">
    <w:name w:val="header"/>
    <w:basedOn w:val="Normal"/>
    <w:link w:val="ZaglavljeChar"/>
    <w:uiPriority w:val="99"/>
    <w:unhideWhenUsed/>
    <w:rsid w:val="0084519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45194"/>
  </w:style>
  <w:style w:type="paragraph" w:styleId="Podnoje">
    <w:name w:val="footer"/>
    <w:basedOn w:val="Normal"/>
    <w:link w:val="PodnojeChar"/>
    <w:uiPriority w:val="99"/>
    <w:unhideWhenUsed/>
    <w:rsid w:val="0084519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45194"/>
  </w:style>
  <w:style w:type="character" w:customStyle="1" w:styleId="Naslov1Char">
    <w:name w:val="Naslov 1 Char"/>
    <w:basedOn w:val="Zadanifontodlomka"/>
    <w:link w:val="Naslov1"/>
    <w:uiPriority w:val="9"/>
    <w:rsid w:val="00437C8C"/>
    <w:rPr>
      <w:rFonts w:asciiTheme="majorHAnsi" w:eastAsiaTheme="majorEastAsia" w:hAnsiTheme="majorHAnsi" w:cstheme="majorBidi"/>
      <w:b/>
      <w:bCs/>
      <w:color w:val="365F91" w:themeColor="accent1" w:themeShade="BF"/>
      <w:sz w:val="28"/>
      <w:szCs w:val="28"/>
    </w:rPr>
  </w:style>
  <w:style w:type="paragraph" w:styleId="Revizija">
    <w:name w:val="Revision"/>
    <w:hidden/>
    <w:uiPriority w:val="99"/>
    <w:semiHidden/>
    <w:rsid w:val="00AF550B"/>
    <w:pPr>
      <w:spacing w:after="0" w:line="240" w:lineRule="auto"/>
    </w:pPr>
  </w:style>
  <w:style w:type="character" w:customStyle="1" w:styleId="Naslov2Char">
    <w:name w:val="Naslov 2 Char"/>
    <w:basedOn w:val="Zadanifontodlomka"/>
    <w:link w:val="Naslov2"/>
    <w:uiPriority w:val="9"/>
    <w:rsid w:val="00AF550B"/>
    <w:rPr>
      <w:rFonts w:asciiTheme="majorHAnsi" w:eastAsiaTheme="majorEastAsia" w:hAnsiTheme="majorHAnsi" w:cstheme="majorBidi"/>
      <w:b/>
      <w:bCs/>
      <w:color w:val="4F81BD" w:themeColor="accent1"/>
      <w:sz w:val="26"/>
      <w:szCs w:val="26"/>
    </w:rPr>
  </w:style>
  <w:style w:type="paragraph" w:styleId="Naslov">
    <w:name w:val="Title"/>
    <w:basedOn w:val="Normal"/>
    <w:next w:val="Normal"/>
    <w:link w:val="NaslovChar"/>
    <w:uiPriority w:val="10"/>
    <w:qFormat/>
    <w:rsid w:val="00C626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C626A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B20"/>
  </w:style>
  <w:style w:type="paragraph" w:styleId="Naslov1">
    <w:name w:val="heading 1"/>
    <w:basedOn w:val="Normal"/>
    <w:next w:val="Normal"/>
    <w:link w:val="Naslov1Char"/>
    <w:uiPriority w:val="9"/>
    <w:qFormat/>
    <w:rsid w:val="00437C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AF55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04B20"/>
    <w:pPr>
      <w:ind w:left="720"/>
      <w:contextualSpacing/>
    </w:pPr>
  </w:style>
  <w:style w:type="paragraph" w:customStyle="1" w:styleId="t-9-8">
    <w:name w:val="t-9-8"/>
    <w:basedOn w:val="Normal"/>
    <w:rsid w:val="00904B2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904B20"/>
    <w:rPr>
      <w:sz w:val="16"/>
      <w:szCs w:val="16"/>
    </w:rPr>
  </w:style>
  <w:style w:type="paragraph" w:styleId="Tekstkomentara">
    <w:name w:val="annotation text"/>
    <w:basedOn w:val="Normal"/>
    <w:link w:val="TekstkomentaraChar"/>
    <w:uiPriority w:val="99"/>
    <w:unhideWhenUsed/>
    <w:rsid w:val="00904B20"/>
    <w:pPr>
      <w:spacing w:line="240" w:lineRule="auto"/>
    </w:pPr>
    <w:rPr>
      <w:sz w:val="20"/>
      <w:szCs w:val="20"/>
    </w:rPr>
  </w:style>
  <w:style w:type="character" w:customStyle="1" w:styleId="TekstkomentaraChar">
    <w:name w:val="Tekst komentara Char"/>
    <w:basedOn w:val="Zadanifontodlomka"/>
    <w:link w:val="Tekstkomentara"/>
    <w:uiPriority w:val="99"/>
    <w:rsid w:val="00904B20"/>
    <w:rPr>
      <w:sz w:val="20"/>
      <w:szCs w:val="20"/>
    </w:rPr>
  </w:style>
  <w:style w:type="paragraph" w:styleId="Tekstbalonia">
    <w:name w:val="Balloon Text"/>
    <w:basedOn w:val="Normal"/>
    <w:link w:val="TekstbaloniaChar"/>
    <w:uiPriority w:val="99"/>
    <w:semiHidden/>
    <w:unhideWhenUsed/>
    <w:rsid w:val="00904B2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04B20"/>
    <w:rPr>
      <w:rFonts w:ascii="Tahoma" w:hAnsi="Tahoma" w:cs="Tahoma"/>
      <w:sz w:val="16"/>
      <w:szCs w:val="16"/>
    </w:rPr>
  </w:style>
  <w:style w:type="paragraph" w:customStyle="1" w:styleId="CM1">
    <w:name w:val="CM1"/>
    <w:basedOn w:val="Normal"/>
    <w:next w:val="Normal"/>
    <w:uiPriority w:val="99"/>
    <w:rsid w:val="00904B20"/>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117955"/>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117955"/>
    <w:pPr>
      <w:autoSpaceDE w:val="0"/>
      <w:autoSpaceDN w:val="0"/>
      <w:adjustRightInd w:val="0"/>
      <w:spacing w:after="0" w:line="240" w:lineRule="auto"/>
    </w:pPr>
    <w:rPr>
      <w:rFonts w:ascii="EUAlbertina" w:hAnsi="EUAlbertina"/>
      <w:sz w:val="24"/>
      <w:szCs w:val="24"/>
    </w:rPr>
  </w:style>
  <w:style w:type="paragraph" w:styleId="Obinitekst">
    <w:name w:val="Plain Text"/>
    <w:basedOn w:val="Normal"/>
    <w:link w:val="ObinitekstChar"/>
    <w:uiPriority w:val="99"/>
    <w:semiHidden/>
    <w:unhideWhenUsed/>
    <w:rsid w:val="00570F5B"/>
    <w:pPr>
      <w:spacing w:after="0" w:line="240" w:lineRule="auto"/>
    </w:pPr>
    <w:rPr>
      <w:rFonts w:ascii="Calibri" w:hAnsi="Calibri"/>
      <w:szCs w:val="21"/>
    </w:rPr>
  </w:style>
  <w:style w:type="character" w:customStyle="1" w:styleId="ObinitekstChar">
    <w:name w:val="Obični tekst Char"/>
    <w:basedOn w:val="Zadanifontodlomka"/>
    <w:link w:val="Obinitekst"/>
    <w:uiPriority w:val="99"/>
    <w:semiHidden/>
    <w:rsid w:val="00570F5B"/>
    <w:rPr>
      <w:rFonts w:ascii="Calibri" w:hAnsi="Calibri"/>
      <w:szCs w:val="21"/>
    </w:rPr>
  </w:style>
  <w:style w:type="paragraph" w:styleId="Predmetkomentara">
    <w:name w:val="annotation subject"/>
    <w:basedOn w:val="Tekstkomentara"/>
    <w:next w:val="Tekstkomentara"/>
    <w:link w:val="PredmetkomentaraChar"/>
    <w:uiPriority w:val="99"/>
    <w:semiHidden/>
    <w:unhideWhenUsed/>
    <w:rsid w:val="009D76B7"/>
    <w:rPr>
      <w:b/>
      <w:bCs/>
    </w:rPr>
  </w:style>
  <w:style w:type="character" w:customStyle="1" w:styleId="PredmetkomentaraChar">
    <w:name w:val="Predmet komentara Char"/>
    <w:basedOn w:val="TekstkomentaraChar"/>
    <w:link w:val="Predmetkomentara"/>
    <w:uiPriority w:val="99"/>
    <w:semiHidden/>
    <w:rsid w:val="009D76B7"/>
    <w:rPr>
      <w:b/>
      <w:bCs/>
      <w:sz w:val="20"/>
      <w:szCs w:val="20"/>
    </w:rPr>
  </w:style>
  <w:style w:type="paragraph" w:styleId="Zaglavlje">
    <w:name w:val="header"/>
    <w:basedOn w:val="Normal"/>
    <w:link w:val="ZaglavljeChar"/>
    <w:uiPriority w:val="99"/>
    <w:unhideWhenUsed/>
    <w:rsid w:val="0084519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45194"/>
  </w:style>
  <w:style w:type="paragraph" w:styleId="Podnoje">
    <w:name w:val="footer"/>
    <w:basedOn w:val="Normal"/>
    <w:link w:val="PodnojeChar"/>
    <w:uiPriority w:val="99"/>
    <w:unhideWhenUsed/>
    <w:rsid w:val="0084519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45194"/>
  </w:style>
  <w:style w:type="character" w:customStyle="1" w:styleId="Naslov1Char">
    <w:name w:val="Naslov 1 Char"/>
    <w:basedOn w:val="Zadanifontodlomka"/>
    <w:link w:val="Naslov1"/>
    <w:uiPriority w:val="9"/>
    <w:rsid w:val="00437C8C"/>
    <w:rPr>
      <w:rFonts w:asciiTheme="majorHAnsi" w:eastAsiaTheme="majorEastAsia" w:hAnsiTheme="majorHAnsi" w:cstheme="majorBidi"/>
      <w:b/>
      <w:bCs/>
      <w:color w:val="365F91" w:themeColor="accent1" w:themeShade="BF"/>
      <w:sz w:val="28"/>
      <w:szCs w:val="28"/>
    </w:rPr>
  </w:style>
  <w:style w:type="paragraph" w:styleId="Revizija">
    <w:name w:val="Revision"/>
    <w:hidden/>
    <w:uiPriority w:val="99"/>
    <w:semiHidden/>
    <w:rsid w:val="00AF550B"/>
    <w:pPr>
      <w:spacing w:after="0" w:line="240" w:lineRule="auto"/>
    </w:pPr>
  </w:style>
  <w:style w:type="character" w:customStyle="1" w:styleId="Naslov2Char">
    <w:name w:val="Naslov 2 Char"/>
    <w:basedOn w:val="Zadanifontodlomka"/>
    <w:link w:val="Naslov2"/>
    <w:uiPriority w:val="9"/>
    <w:rsid w:val="00AF550B"/>
    <w:rPr>
      <w:rFonts w:asciiTheme="majorHAnsi" w:eastAsiaTheme="majorEastAsia" w:hAnsiTheme="majorHAnsi" w:cstheme="majorBidi"/>
      <w:b/>
      <w:bCs/>
      <w:color w:val="4F81BD" w:themeColor="accent1"/>
      <w:sz w:val="26"/>
      <w:szCs w:val="26"/>
    </w:rPr>
  </w:style>
  <w:style w:type="paragraph" w:styleId="Naslov">
    <w:name w:val="Title"/>
    <w:basedOn w:val="Normal"/>
    <w:next w:val="Normal"/>
    <w:link w:val="NaslovChar"/>
    <w:uiPriority w:val="10"/>
    <w:qFormat/>
    <w:rsid w:val="00C626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C626A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6E911-3C5E-41DA-B457-0D779A306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3158</Words>
  <Characters>18007</Characters>
  <Application>Microsoft Office Word</Application>
  <DocSecurity>0</DocSecurity>
  <Lines>150</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Burić Tatjana</dc:creator>
  <cp:lastModifiedBy>Vidovic Bojan</cp:lastModifiedBy>
  <cp:revision>4</cp:revision>
  <cp:lastPrinted>2015-07-20T14:31:00Z</cp:lastPrinted>
  <dcterms:created xsi:type="dcterms:W3CDTF">2015-07-28T11:36:00Z</dcterms:created>
  <dcterms:modified xsi:type="dcterms:W3CDTF">2015-07-28T11:50:00Z</dcterms:modified>
</cp:coreProperties>
</file>